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4724D"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5291BCF4"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INTERACTIVE VISUALIZATION SYSTEM OF OIL &amp; GAS WELLS SOURCE-ROCK GEOCHEMICAL DATA</w:t>
      </w:r>
    </w:p>
    <w:p w14:paraId="3C0AB355"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TO AID HYDROCARBON EXPLORATION</w:t>
      </w:r>
    </w:p>
    <w:p w14:paraId="018EA3CB"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582E430A"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48"/>
          <w:szCs w:val="48"/>
        </w:rPr>
        <w:t>PROCESS BOOK</w:t>
      </w:r>
    </w:p>
    <w:p w14:paraId="01CEBB7E" w14:textId="77777777" w:rsidR="00C2090E" w:rsidRPr="00C2090E" w:rsidRDefault="00C2090E" w:rsidP="00C2090E">
      <w:pPr>
        <w:spacing w:after="240"/>
        <w:rPr>
          <w:rFonts w:ascii="Times New Roman" w:eastAsia="Times New Roman" w:hAnsi="Times New Roman" w:cs="Times New Roman"/>
        </w:rPr>
      </w:pPr>
    </w:p>
    <w:p w14:paraId="72FB7C14"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0"/>
          <w:szCs w:val="20"/>
        </w:rPr>
        <w:t xml:space="preserve">By Skylar Shyu &amp; Pablo </w:t>
      </w:r>
      <w:proofErr w:type="spellStart"/>
      <w:r w:rsidRPr="00C2090E">
        <w:rPr>
          <w:rFonts w:ascii="Arial" w:eastAsia="Times New Roman" w:hAnsi="Arial" w:cs="Arial"/>
          <w:color w:val="000000"/>
          <w:sz w:val="20"/>
          <w:szCs w:val="20"/>
        </w:rPr>
        <w:t>Napan</w:t>
      </w:r>
      <w:proofErr w:type="spellEnd"/>
    </w:p>
    <w:p w14:paraId="34D40B06" w14:textId="2C74DFE6" w:rsid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1ABE4124" w14:textId="0FD5B99A" w:rsidR="00C2090E" w:rsidRDefault="00C2090E" w:rsidP="00C2090E">
      <w:pPr>
        <w:spacing w:after="240"/>
        <w:rPr>
          <w:rFonts w:ascii="Times New Roman" w:eastAsia="Times New Roman" w:hAnsi="Times New Roman" w:cs="Times New Roman"/>
        </w:rPr>
      </w:pPr>
    </w:p>
    <w:p w14:paraId="153E1347" w14:textId="09764577" w:rsidR="00C2090E" w:rsidRDefault="00C2090E" w:rsidP="00C2090E">
      <w:pPr>
        <w:spacing w:after="240"/>
        <w:rPr>
          <w:rFonts w:ascii="Times New Roman" w:eastAsia="Times New Roman" w:hAnsi="Times New Roman" w:cs="Times New Roman"/>
        </w:rPr>
      </w:pPr>
    </w:p>
    <w:p w14:paraId="1953A253" w14:textId="3887178E" w:rsidR="00C2090E" w:rsidRDefault="00C2090E" w:rsidP="00C2090E">
      <w:pPr>
        <w:spacing w:after="240"/>
        <w:rPr>
          <w:rFonts w:ascii="Times New Roman" w:eastAsia="Times New Roman" w:hAnsi="Times New Roman" w:cs="Times New Roman"/>
        </w:rPr>
      </w:pPr>
    </w:p>
    <w:p w14:paraId="319F6E6A" w14:textId="4C5BAB74" w:rsidR="00C2090E" w:rsidRDefault="00C2090E" w:rsidP="00C2090E">
      <w:pPr>
        <w:spacing w:after="240"/>
        <w:rPr>
          <w:rFonts w:ascii="Times New Roman" w:eastAsia="Times New Roman" w:hAnsi="Times New Roman" w:cs="Times New Roman"/>
        </w:rPr>
      </w:pPr>
    </w:p>
    <w:p w14:paraId="73CD5DE6" w14:textId="28983BD0" w:rsidR="00C2090E" w:rsidRDefault="00C2090E" w:rsidP="00C2090E">
      <w:pPr>
        <w:spacing w:after="240"/>
        <w:rPr>
          <w:rFonts w:ascii="Times New Roman" w:eastAsia="Times New Roman" w:hAnsi="Times New Roman" w:cs="Times New Roman"/>
        </w:rPr>
      </w:pPr>
    </w:p>
    <w:p w14:paraId="733B6CC2" w14:textId="49C83248" w:rsidR="00C2090E" w:rsidRDefault="00C2090E" w:rsidP="00C2090E">
      <w:pPr>
        <w:spacing w:after="240"/>
        <w:rPr>
          <w:rFonts w:ascii="Times New Roman" w:eastAsia="Times New Roman" w:hAnsi="Times New Roman" w:cs="Times New Roman"/>
        </w:rPr>
      </w:pPr>
    </w:p>
    <w:p w14:paraId="203DCBE6" w14:textId="77777777" w:rsidR="00C2090E" w:rsidRPr="00C2090E" w:rsidRDefault="00C2090E" w:rsidP="00C2090E">
      <w:pPr>
        <w:spacing w:after="240"/>
        <w:rPr>
          <w:rFonts w:ascii="Times New Roman" w:eastAsia="Times New Roman" w:hAnsi="Times New Roman" w:cs="Times New Roman"/>
        </w:rPr>
      </w:pPr>
    </w:p>
    <w:p w14:paraId="45B7A40B"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Basic Information</w:t>
      </w:r>
    </w:p>
    <w:p w14:paraId="311D230C" w14:textId="77777777" w:rsidR="00C2090E" w:rsidRPr="00C2090E" w:rsidRDefault="00C2090E" w:rsidP="00C2090E">
      <w:pPr>
        <w:rPr>
          <w:rFonts w:ascii="Times New Roman" w:eastAsia="Times New Roman" w:hAnsi="Times New Roman" w:cs="Times New Roman"/>
        </w:rPr>
      </w:pPr>
      <w:proofErr w:type="spellStart"/>
      <w:r w:rsidRPr="00C2090E">
        <w:rPr>
          <w:rFonts w:ascii="Arial" w:eastAsia="Times New Roman" w:hAnsi="Arial" w:cs="Arial"/>
          <w:color w:val="000000"/>
          <w:sz w:val="22"/>
          <w:szCs w:val="22"/>
        </w:rPr>
        <w:t>Github</w:t>
      </w:r>
      <w:proofErr w:type="spellEnd"/>
      <w:r w:rsidRPr="00C2090E">
        <w:rPr>
          <w:rFonts w:ascii="Arial" w:eastAsia="Times New Roman" w:hAnsi="Arial" w:cs="Arial"/>
          <w:color w:val="000000"/>
          <w:sz w:val="22"/>
          <w:szCs w:val="22"/>
        </w:rPr>
        <w:t xml:space="preserve"> Repo: </w:t>
      </w:r>
      <w:hyperlink r:id="rId5" w:history="1">
        <w:r w:rsidRPr="00C2090E">
          <w:rPr>
            <w:rFonts w:ascii="Arial" w:eastAsia="Times New Roman" w:hAnsi="Arial" w:cs="Arial"/>
            <w:color w:val="1155CC"/>
            <w:sz w:val="22"/>
            <w:szCs w:val="22"/>
            <w:u w:val="single"/>
            <w:shd w:val="clear" w:color="auto" w:fill="FFFFFF"/>
          </w:rPr>
          <w:t>https://github.com/psshyu/dataviscourse-GeochemOilandGas</w:t>
        </w:r>
      </w:hyperlink>
      <w:r w:rsidRPr="00C2090E">
        <w:rPr>
          <w:rFonts w:ascii="Arial" w:eastAsia="Times New Roman" w:hAnsi="Arial" w:cs="Arial"/>
          <w:color w:val="000000"/>
          <w:sz w:val="22"/>
          <w:szCs w:val="22"/>
          <w:shd w:val="clear" w:color="auto" w:fill="FFFFFF"/>
        </w:rPr>
        <w:t xml:space="preserve"> </w:t>
      </w:r>
    </w:p>
    <w:p w14:paraId="45D65029" w14:textId="77777777" w:rsidR="00C2090E" w:rsidRPr="00C2090E" w:rsidRDefault="00C2090E" w:rsidP="00C2090E">
      <w:pPr>
        <w:rPr>
          <w:rFonts w:ascii="Times New Roman" w:eastAsia="Times New Roman" w:hAnsi="Times New Roman" w:cs="Times New Roman"/>
        </w:rPr>
      </w:pPr>
    </w:p>
    <w:p w14:paraId="49CE15B4"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Team Information:</w:t>
      </w:r>
    </w:p>
    <w:p w14:paraId="022367F2" w14:textId="77777777" w:rsidR="00C2090E" w:rsidRPr="00C2090E" w:rsidRDefault="00C2090E" w:rsidP="00C2090E">
      <w:pPr>
        <w:rPr>
          <w:rFonts w:ascii="Times New Roman" w:eastAsia="Times New Roman" w:hAnsi="Times New Roman" w:cs="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2681"/>
        <w:gridCol w:w="2146"/>
        <w:gridCol w:w="4533"/>
      </w:tblGrid>
      <w:tr w:rsidR="00C2090E" w:rsidRPr="00C2090E" w14:paraId="14526FA7" w14:textId="77777777" w:rsidTr="00C2090E">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3576251"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A638821" w14:textId="77777777" w:rsidR="00C2090E" w:rsidRPr="00C2090E" w:rsidRDefault="00C2090E" w:rsidP="00C2090E">
            <w:pPr>
              <w:jc w:val="center"/>
              <w:rPr>
                <w:rFonts w:ascii="Times New Roman" w:eastAsia="Times New Roman" w:hAnsi="Times New Roman" w:cs="Times New Roman"/>
              </w:rPr>
            </w:pPr>
            <w:proofErr w:type="spellStart"/>
            <w:r w:rsidRPr="00C2090E">
              <w:rPr>
                <w:rFonts w:ascii="Arial" w:eastAsia="Times New Roman" w:hAnsi="Arial" w:cs="Arial"/>
                <w:b/>
                <w:bCs/>
                <w:color w:val="000000"/>
                <w:sz w:val="22"/>
                <w:szCs w:val="22"/>
              </w:rPr>
              <w:t>uNID</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076A4E81"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emails</w:t>
            </w:r>
          </w:p>
        </w:tc>
      </w:tr>
      <w:tr w:rsidR="00C2090E" w:rsidRPr="00C2090E" w14:paraId="750AAAF6"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0367"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Skylar Shyu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966ED"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u1039726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E6A23"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skylar.shyu@utah.edu</w:t>
            </w:r>
          </w:p>
        </w:tc>
      </w:tr>
      <w:tr w:rsidR="00C2090E" w:rsidRPr="00C2090E" w14:paraId="74CA4653"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8EF0"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Pablo </w:t>
            </w:r>
            <w:proofErr w:type="spellStart"/>
            <w:r w:rsidRPr="00C2090E">
              <w:rPr>
                <w:rFonts w:ascii="Arial" w:eastAsia="Times New Roman" w:hAnsi="Arial" w:cs="Arial"/>
                <w:color w:val="000000"/>
                <w:sz w:val="22"/>
                <w:szCs w:val="22"/>
              </w:rPr>
              <w:t>Napan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1527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u1077731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ACA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pablo.napan@utah.edu</w:t>
            </w:r>
          </w:p>
        </w:tc>
      </w:tr>
    </w:tbl>
    <w:p w14:paraId="0EF8DF2F" w14:textId="77777777" w:rsidR="00C2090E" w:rsidRPr="00C2090E" w:rsidRDefault="00C2090E" w:rsidP="00C2090E">
      <w:pPr>
        <w:spacing w:after="240"/>
        <w:rPr>
          <w:rFonts w:ascii="Times New Roman" w:eastAsia="Times New Roman" w:hAnsi="Times New Roman" w:cs="Times New Roman"/>
        </w:rPr>
      </w:pPr>
    </w:p>
    <w:p w14:paraId="7C96B974" w14:textId="41858963" w:rsidR="00C2090E" w:rsidRPr="00C2090E" w:rsidRDefault="001213BC" w:rsidP="00C2090E">
      <w:pPr>
        <w:spacing w:before="300" w:after="300"/>
        <w:jc w:val="both"/>
        <w:outlineLvl w:val="1"/>
        <w:rPr>
          <w:rFonts w:ascii="Times New Roman" w:eastAsia="Times New Roman" w:hAnsi="Times New Roman" w:cs="Times New Roman"/>
          <w:b/>
          <w:bCs/>
          <w:sz w:val="36"/>
          <w:szCs w:val="36"/>
        </w:rPr>
      </w:pPr>
      <w:r>
        <w:rPr>
          <w:rFonts w:ascii="Arial" w:eastAsia="Times New Roman" w:hAnsi="Arial" w:cs="Arial"/>
          <w:color w:val="000000"/>
          <w:sz w:val="32"/>
          <w:szCs w:val="32"/>
          <w:u w:val="single"/>
        </w:rPr>
        <w:t>Overview</w:t>
      </w:r>
      <w:r w:rsidR="00C2090E" w:rsidRPr="00C2090E">
        <w:rPr>
          <w:rFonts w:ascii="Arial" w:eastAsia="Times New Roman" w:hAnsi="Arial" w:cs="Arial"/>
          <w:color w:val="000000"/>
          <w:sz w:val="32"/>
          <w:szCs w:val="32"/>
          <w:u w:val="single"/>
        </w:rPr>
        <w:t xml:space="preserve"> and Motivation</w:t>
      </w:r>
    </w:p>
    <w:p w14:paraId="3D559DDD"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There has been a recent convergence of conventional and unconventional hydrocarbon resources at the source-rock level and the question of why rich source rocks are located, and where they are in time and space, has become crucial for the global budget of petroleum resources. By having a global/detailed overview of source rocks geochemical data, </w:t>
      </w:r>
      <w:proofErr w:type="spellStart"/>
      <w:r w:rsidRPr="00C2090E">
        <w:rPr>
          <w:rFonts w:ascii="Arial" w:eastAsia="Times New Roman" w:hAnsi="Arial" w:cs="Arial"/>
          <w:color w:val="000000"/>
          <w:sz w:val="21"/>
          <w:szCs w:val="21"/>
        </w:rPr>
        <w:t>explorationists</w:t>
      </w:r>
      <w:proofErr w:type="spellEnd"/>
      <w:r w:rsidRPr="00C2090E">
        <w:rPr>
          <w:rFonts w:ascii="Arial" w:eastAsia="Times New Roman" w:hAnsi="Arial" w:cs="Arial"/>
          <w:color w:val="000000"/>
          <w:sz w:val="21"/>
          <w:szCs w:val="21"/>
        </w:rPr>
        <w:t xml:space="preserve"> can reduce the risk of charge factor and hydrocarbon generation as part of the overall petroleum system analysis.</w:t>
      </w:r>
    </w:p>
    <w:p w14:paraId="1895F18B" w14:textId="50A1C3F4"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To aid this research frontier, the E&amp;G institute has been compiling, standardizing and visualizing geospatial &amp; geochemical data, however, the visualization tools that oil companies and research institutes have, are not appropriate for data visualization but mostly for the purpose of geographical data management e.g. ArcGIS, QGIS, </w:t>
      </w:r>
      <w:proofErr w:type="spellStart"/>
      <w:r w:rsidRPr="00C2090E">
        <w:rPr>
          <w:rFonts w:ascii="Arial" w:eastAsia="Times New Roman" w:hAnsi="Arial" w:cs="Arial"/>
          <w:color w:val="000000"/>
          <w:sz w:val="21"/>
          <w:szCs w:val="21"/>
        </w:rPr>
        <w:t>WebGIS</w:t>
      </w:r>
      <w:proofErr w:type="spellEnd"/>
      <w:r w:rsidRPr="00C2090E">
        <w:rPr>
          <w:rFonts w:ascii="Arial" w:eastAsia="Times New Roman" w:hAnsi="Arial" w:cs="Arial"/>
          <w:color w:val="000000"/>
          <w:sz w:val="21"/>
          <w:szCs w:val="21"/>
        </w:rPr>
        <w:t xml:space="preserve">, etc. which are insufficient for visually interactive data exploration/visualization. More powerful data exploration tools like Spotfire not only have limitations, but also, they lack specialized diagrams/scatterplots rendering for geochemistry data </w:t>
      </w:r>
      <w:r w:rsidR="001213BC" w:rsidRPr="00C2090E">
        <w:rPr>
          <w:rFonts w:ascii="Arial" w:eastAsia="Times New Roman" w:hAnsi="Arial" w:cs="Arial"/>
          <w:color w:val="000000"/>
          <w:sz w:val="21"/>
          <w:szCs w:val="21"/>
        </w:rPr>
        <w:t>analysis</w:t>
      </w:r>
      <w:r w:rsidRPr="00C2090E">
        <w:rPr>
          <w:rFonts w:ascii="Arial" w:eastAsia="Times New Roman" w:hAnsi="Arial" w:cs="Arial"/>
          <w:color w:val="000000"/>
          <w:sz w:val="21"/>
          <w:szCs w:val="21"/>
        </w:rPr>
        <w:t xml:space="preserve"> like Van-</w:t>
      </w:r>
      <w:proofErr w:type="spellStart"/>
      <w:r w:rsidRPr="00C2090E">
        <w:rPr>
          <w:rFonts w:ascii="Arial" w:eastAsia="Times New Roman" w:hAnsi="Arial" w:cs="Arial"/>
          <w:color w:val="000000"/>
          <w:sz w:val="21"/>
          <w:szCs w:val="21"/>
        </w:rPr>
        <w:t>Krevelen</w:t>
      </w:r>
      <w:proofErr w:type="spellEnd"/>
      <w:r w:rsidRPr="00C2090E">
        <w:rPr>
          <w:rFonts w:ascii="Arial" w:eastAsia="Times New Roman" w:hAnsi="Arial" w:cs="Arial"/>
          <w:color w:val="000000"/>
          <w:sz w:val="21"/>
          <w:szCs w:val="21"/>
        </w:rPr>
        <w:t xml:space="preserve">, HI/OI plot, etc. </w:t>
      </w:r>
    </w:p>
    <w:p w14:paraId="4B60153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main motivation of this project is the need of having an appropriate, powerful and interactive visualization system that allows visual data exploration to aid oil &amp; gas prospection purposes. The geospatial focus of this project will be in the U.S. basins.</w:t>
      </w:r>
    </w:p>
    <w:p w14:paraId="401A05BE" w14:textId="3167240E" w:rsidR="00C2090E" w:rsidRDefault="00C2090E" w:rsidP="00C2090E">
      <w:pPr>
        <w:spacing w:after="240"/>
        <w:rPr>
          <w:rFonts w:ascii="Times New Roman" w:eastAsia="Times New Roman" w:hAnsi="Times New Roman" w:cs="Times New Roman"/>
        </w:rPr>
      </w:pPr>
    </w:p>
    <w:p w14:paraId="5B5895F8" w14:textId="77777777" w:rsidR="00E84307" w:rsidRPr="00C2090E" w:rsidRDefault="00E84307" w:rsidP="00E84307">
      <w:pPr>
        <w:rPr>
          <w:rFonts w:ascii="Times New Roman" w:eastAsia="Times New Roman" w:hAnsi="Times New Roman" w:cs="Times New Roman"/>
        </w:rPr>
      </w:pPr>
      <w:r w:rsidRPr="00C2090E">
        <w:rPr>
          <w:rFonts w:ascii="Arial" w:eastAsia="Times New Roman" w:hAnsi="Arial" w:cs="Arial"/>
          <w:color w:val="000000"/>
          <w:sz w:val="32"/>
          <w:szCs w:val="32"/>
          <w:u w:val="single"/>
        </w:rPr>
        <w:t>Related Work</w:t>
      </w:r>
    </w:p>
    <w:p w14:paraId="707E405B" w14:textId="77777777" w:rsidR="00E84307" w:rsidRPr="00C2090E" w:rsidRDefault="00E84307" w:rsidP="00E84307">
      <w:pPr>
        <w:rPr>
          <w:rFonts w:ascii="Times New Roman" w:eastAsia="Times New Roman" w:hAnsi="Times New Roman" w:cs="Times New Roman"/>
        </w:rPr>
      </w:pPr>
    </w:p>
    <w:p w14:paraId="3677C72A" w14:textId="77777777" w:rsidR="00E84307" w:rsidRPr="00C2090E" w:rsidRDefault="00E84307" w:rsidP="00E84307">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Most of the inspiration on the </w:t>
      </w:r>
      <w:r w:rsidRPr="00C2090E">
        <w:rPr>
          <w:rFonts w:ascii="Arial" w:eastAsia="Times New Roman" w:hAnsi="Arial" w:cs="Arial"/>
          <w:i/>
          <w:iCs/>
          <w:color w:val="000000"/>
          <w:sz w:val="21"/>
          <w:szCs w:val="21"/>
          <w:shd w:val="clear" w:color="auto" w:fill="FFFFFF"/>
        </w:rPr>
        <w:t>technical design</w:t>
      </w:r>
      <w:r w:rsidRPr="00C2090E">
        <w:rPr>
          <w:rFonts w:ascii="Arial" w:eastAsia="Times New Roman" w:hAnsi="Arial" w:cs="Arial"/>
          <w:color w:val="000000"/>
          <w:sz w:val="21"/>
          <w:szCs w:val="21"/>
          <w:shd w:val="clear" w:color="auto" w:fill="FFFFFF"/>
        </w:rPr>
        <w:t xml:space="preserve"> (which plots or charts to display) came from the paper (1) </w:t>
      </w:r>
      <w:r w:rsidRPr="00C2090E">
        <w:rPr>
          <w:rFonts w:ascii="Arial" w:eastAsia="Times New Roman" w:hAnsi="Arial" w:cs="Arial"/>
          <w:b/>
          <w:bCs/>
          <w:color w:val="000000"/>
          <w:sz w:val="21"/>
          <w:szCs w:val="21"/>
          <w:shd w:val="clear" w:color="auto" w:fill="FFFFFF"/>
        </w:rPr>
        <w:t>Evaluation of organic matters, hydrocarbon potential and thermal maturity of source rocks based on geochemical and statistical methods: Case study of source rocks in Ras Gharib oilfield, central Gulf of Suez, Egypt.</w:t>
      </w:r>
    </w:p>
    <w:p w14:paraId="2C206383" w14:textId="77777777" w:rsidR="00E84307" w:rsidRPr="00C2090E" w:rsidRDefault="00E84307" w:rsidP="00E84307">
      <w:pPr>
        <w:rPr>
          <w:rFonts w:ascii="Times New Roman" w:eastAsia="Times New Roman" w:hAnsi="Times New Roman" w:cs="Times New Roman"/>
        </w:rPr>
      </w:pPr>
    </w:p>
    <w:p w14:paraId="7196567A" w14:textId="77777777" w:rsidR="00E84307" w:rsidRPr="00C2090E" w:rsidRDefault="00E84307" w:rsidP="00E84307">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This paper describes the flowchart in the analysis and evaluation of source rock organic matter based on geochemical and statistical methods. This paper was great giving the analysis flowchart but was not too great in visualizing the data. </w:t>
      </w:r>
    </w:p>
    <w:p w14:paraId="2F8087DF" w14:textId="77777777" w:rsidR="00E84307" w:rsidRPr="00C2090E" w:rsidRDefault="00E84307" w:rsidP="00E84307">
      <w:pPr>
        <w:rPr>
          <w:rFonts w:ascii="Times New Roman" w:eastAsia="Times New Roman" w:hAnsi="Times New Roman" w:cs="Times New Roman"/>
        </w:rPr>
      </w:pPr>
    </w:p>
    <w:p w14:paraId="70E95219" w14:textId="77777777" w:rsidR="00E84307" w:rsidRDefault="00E84307" w:rsidP="00E84307">
      <w:pPr>
        <w:ind w:left="360"/>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lastRenderedPageBreak/>
        <w:fldChar w:fldCharType="begin"/>
      </w:r>
      <w:r w:rsidRPr="00C2090E">
        <w:rPr>
          <w:rFonts w:ascii="Arial" w:eastAsia="Times New Roman" w:hAnsi="Arial" w:cs="Arial"/>
          <w:color w:val="000000"/>
          <w:sz w:val="21"/>
          <w:szCs w:val="21"/>
          <w:shd w:val="clear" w:color="auto" w:fill="FFFFFF"/>
        </w:rPr>
        <w:instrText xml:space="preserve"> INCLUDEPICTURE "https://lh5.googleusercontent.com/f_BR58PfnNH-qgKQZyIPR7-L8qBLnOnypcDMkd1pCw9ussZKpJjNcXMImnrfJyGj9SBBv3wo5hkDEhJZqdjIOxk5jrmCXKN-gdePj8sUYXSjsDf0sVW5Fb9HNhhjLpMUYYl8iorE"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5CA15957" wp14:editId="34ED34B3">
            <wp:extent cx="5943600" cy="2887980"/>
            <wp:effectExtent l="0" t="0" r="0" b="0"/>
            <wp:docPr id="14" name="Picture 14" descr="https://lh5.googleusercontent.com/f_BR58PfnNH-qgKQZyIPR7-L8qBLnOnypcDMkd1pCw9ussZKpJjNcXMImnrfJyGj9SBBv3wo5hkDEhJZqdjIOxk5jrmCXKN-gdePj8sUYXSjsDf0sVW5Fb9HNhhjLpMUYYl8i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f_BR58PfnNH-qgKQZyIPR7-L8qBLnOnypcDMkd1pCw9ussZKpJjNcXMImnrfJyGj9SBBv3wo5hkDEhJZqdjIOxk5jrmCXKN-gdePj8sUYXSjsDf0sVW5Fb9HNhhjLpMUYYl8ior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41FF6BFD" w14:textId="77777777" w:rsidR="00E84307" w:rsidRPr="00C2090E" w:rsidRDefault="00E84307" w:rsidP="00E84307">
      <w:pPr>
        <w:ind w:left="360"/>
        <w:rPr>
          <w:rFonts w:ascii="Times New Roman" w:eastAsia="Times New Roman" w:hAnsi="Times New Roman" w:cs="Times New Roman"/>
        </w:rPr>
      </w:pPr>
    </w:p>
    <w:p w14:paraId="7EDE99C1" w14:textId="77777777" w:rsidR="00E84307" w:rsidRPr="00C2090E" w:rsidRDefault="00E84307" w:rsidP="00E84307">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As seen in the image above, the data is poorly visualized despite the scientific correctness of the data display.</w:t>
      </w:r>
    </w:p>
    <w:p w14:paraId="3CBD80F1" w14:textId="77777777" w:rsidR="00E84307" w:rsidRPr="00C2090E" w:rsidRDefault="00E84307" w:rsidP="00E84307">
      <w:pPr>
        <w:rPr>
          <w:rFonts w:ascii="Times New Roman" w:eastAsia="Times New Roman" w:hAnsi="Times New Roman" w:cs="Times New Roman"/>
        </w:rPr>
      </w:pPr>
    </w:p>
    <w:p w14:paraId="4D0872E5" w14:textId="77777777" w:rsidR="00E84307" w:rsidRPr="00C2090E" w:rsidRDefault="00E84307" w:rsidP="00E84307">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The inspiration for the </w:t>
      </w:r>
      <w:r w:rsidRPr="00C2090E">
        <w:rPr>
          <w:rFonts w:ascii="Arial" w:eastAsia="Times New Roman" w:hAnsi="Arial" w:cs="Arial"/>
          <w:i/>
          <w:iCs/>
          <w:color w:val="000000"/>
          <w:sz w:val="21"/>
          <w:szCs w:val="21"/>
          <w:shd w:val="clear" w:color="auto" w:fill="FFFFFF"/>
        </w:rPr>
        <w:t>visual design</w:t>
      </w:r>
      <w:r w:rsidRPr="00C2090E">
        <w:rPr>
          <w:rFonts w:ascii="Arial" w:eastAsia="Times New Roman" w:hAnsi="Arial" w:cs="Arial"/>
          <w:color w:val="000000"/>
          <w:sz w:val="21"/>
          <w:szCs w:val="21"/>
          <w:shd w:val="clear" w:color="auto" w:fill="FFFFFF"/>
        </w:rPr>
        <w:t xml:space="preserve"> came from HW4. Visualizing and comparing world data in the screen led to the idea of applying a similar visualization flow to display U.S. source rock data and compare geochemical parameters across basins or formations (instead of countries). See image below for reference on what we are trying to build.</w:t>
      </w:r>
    </w:p>
    <w:p w14:paraId="582C90C2" w14:textId="77777777" w:rsidR="00E84307" w:rsidRPr="00C2090E" w:rsidRDefault="00E84307" w:rsidP="00E84307">
      <w:pPr>
        <w:rPr>
          <w:rFonts w:ascii="Times New Roman" w:eastAsia="Times New Roman" w:hAnsi="Times New Roman" w:cs="Times New Roman"/>
        </w:rPr>
      </w:pPr>
    </w:p>
    <w:p w14:paraId="40BA4CF3" w14:textId="77777777" w:rsidR="00E84307" w:rsidRPr="00C2090E" w:rsidRDefault="00E84307" w:rsidP="00E84307">
      <w:pPr>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"https://lh6.googleusercontent.com/gUukdV0puTXZxZoRauopWjclEXvmNAH-j6cKO7dz_q91uLelvIiH1YCK4HHjTw961urAlYTiNdwZ0oiuA4QcM-Q_FVc2VDyJgf4uH5hg1d7BZdVwRaGrgZ2yiSw84EfC5XyZXMZM"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0B0B858E" wp14:editId="540F59D9">
            <wp:extent cx="5152274" cy="2987899"/>
            <wp:effectExtent l="0" t="0" r="4445" b="0"/>
            <wp:docPr id="13" name="Picture 13" descr="https://lh6.googleusercontent.com/gUukdV0puTXZxZoRauopWjclEXvmNAH-j6cKO7dz_q91uLelvIiH1YCK4HHjTw961urAlYTiNdwZ0oiuA4QcM-Q_FVc2VDyJgf4uH5hg1d7BZdVwRaGrgZ2yiSw84EfC5XyZXM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gUukdV0puTXZxZoRauopWjclEXvmNAH-j6cKO7dz_q91uLelvIiH1YCK4HHjTw961urAlYTiNdwZ0oiuA4QcM-Q_FVc2VDyJgf4uH5hg1d7BZdVwRaGrgZ2yiSw84EfC5XyZXMZ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55513" cy="2989778"/>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4626E463" w14:textId="77777777" w:rsidR="00E84307" w:rsidRPr="00C2090E" w:rsidRDefault="00E84307" w:rsidP="00E84307">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Also, more inspiration on the </w:t>
      </w:r>
      <w:r w:rsidRPr="00C2090E">
        <w:rPr>
          <w:rFonts w:ascii="Arial" w:eastAsia="Times New Roman" w:hAnsi="Arial" w:cs="Arial"/>
          <w:i/>
          <w:iCs/>
          <w:color w:val="000000"/>
          <w:sz w:val="21"/>
          <w:szCs w:val="21"/>
          <w:shd w:val="clear" w:color="auto" w:fill="FFFFFF"/>
        </w:rPr>
        <w:t>visual design</w:t>
      </w:r>
      <w:r w:rsidRPr="00C2090E">
        <w:rPr>
          <w:rFonts w:ascii="Arial" w:eastAsia="Times New Roman" w:hAnsi="Arial" w:cs="Arial"/>
          <w:color w:val="000000"/>
          <w:sz w:val="21"/>
          <w:szCs w:val="21"/>
          <w:shd w:val="clear" w:color="auto" w:fill="FFFFFF"/>
        </w:rPr>
        <w:t xml:space="preserve"> of the bar chart and scatter plots came from the paper (2) </w:t>
      </w:r>
      <w:r w:rsidRPr="00C2090E">
        <w:rPr>
          <w:rFonts w:ascii="Arial" w:eastAsia="Times New Roman" w:hAnsi="Arial" w:cs="Arial"/>
          <w:b/>
          <w:bCs/>
          <w:color w:val="000000"/>
          <w:sz w:val="21"/>
          <w:szCs w:val="21"/>
          <w:shd w:val="clear" w:color="auto" w:fill="FFFFFF"/>
        </w:rPr>
        <w:t xml:space="preserve">Geochemical characterization of oils and their source rocks in the </w:t>
      </w:r>
      <w:proofErr w:type="spellStart"/>
      <w:r w:rsidRPr="00C2090E">
        <w:rPr>
          <w:rFonts w:ascii="Arial" w:eastAsia="Times New Roman" w:hAnsi="Arial" w:cs="Arial"/>
          <w:b/>
          <w:bCs/>
          <w:color w:val="000000"/>
          <w:sz w:val="21"/>
          <w:szCs w:val="21"/>
          <w:shd w:val="clear" w:color="auto" w:fill="FFFFFF"/>
        </w:rPr>
        <w:t>Barmer</w:t>
      </w:r>
      <w:proofErr w:type="spellEnd"/>
      <w:r w:rsidRPr="00C2090E">
        <w:rPr>
          <w:rFonts w:ascii="Arial" w:eastAsia="Times New Roman" w:hAnsi="Arial" w:cs="Arial"/>
          <w:b/>
          <w:bCs/>
          <w:color w:val="000000"/>
          <w:sz w:val="21"/>
          <w:szCs w:val="21"/>
          <w:shd w:val="clear" w:color="auto" w:fill="FFFFFF"/>
        </w:rPr>
        <w:t xml:space="preserve"> Basin, Rajasthan, India </w:t>
      </w:r>
      <w:r w:rsidRPr="00C2090E">
        <w:rPr>
          <w:rFonts w:ascii="Arial" w:eastAsia="Times New Roman" w:hAnsi="Arial" w:cs="Arial"/>
          <w:color w:val="000000"/>
          <w:sz w:val="21"/>
          <w:szCs w:val="21"/>
          <w:shd w:val="clear" w:color="auto" w:fill="FFFFFF"/>
        </w:rPr>
        <w:t>where the visualizations are much better than the previously mentioned one. See image below</w:t>
      </w:r>
    </w:p>
    <w:p w14:paraId="5D148932" w14:textId="77777777" w:rsidR="00E84307" w:rsidRPr="00C2090E" w:rsidRDefault="00E84307" w:rsidP="00E84307">
      <w:pPr>
        <w:ind w:left="360"/>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fldChar w:fldCharType="begin"/>
      </w:r>
      <w:r w:rsidRPr="00C2090E">
        <w:rPr>
          <w:rFonts w:ascii="Arial" w:eastAsia="Times New Roman" w:hAnsi="Arial" w:cs="Arial"/>
          <w:color w:val="000000"/>
          <w:sz w:val="21"/>
          <w:szCs w:val="21"/>
          <w:shd w:val="clear" w:color="auto" w:fill="FFFFFF"/>
        </w:rPr>
        <w:instrText xml:space="preserve"> INCLUDEPICTURE "https://lh4.googleusercontent.com/3Ep-CtyyfyiVLxnqDHW4KOg3O1PMPAtKNmlzkclCqPKSlLqyE4IREFS9T8ixNQQ49Rl4yENwU9LnBPKu6MtFP8t0KnPxjWyZYgp7BQxdNq1al4Bkf7YpYwF75ZzqZ1NeaxVyvh5G"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6BF6BBB0" wp14:editId="738B3151">
            <wp:extent cx="5266810" cy="4365938"/>
            <wp:effectExtent l="0" t="0" r="3810" b="3175"/>
            <wp:docPr id="12" name="Picture 12" descr="https://lh4.googleusercontent.com/3Ep-CtyyfyiVLxnqDHW4KOg3O1PMPAtKNmlzkclCqPKSlLqyE4IREFS9T8ixNQQ49Rl4yENwU9LnBPKu6MtFP8t0KnPxjWyZYgp7BQxdNq1al4Bkf7YpYwF75ZzqZ1NeaxVyvh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3Ep-CtyyfyiVLxnqDHW4KOg3O1PMPAtKNmlzkclCqPKSlLqyE4IREFS9T8ixNQQ49Rl4yENwU9LnBPKu6MtFP8t0KnPxjWyZYgp7BQxdNq1al4Bkf7YpYwF75ZzqZ1NeaxVyvh5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78" cy="4369061"/>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77E03E31" w14:textId="77777777" w:rsidR="00E84307" w:rsidRPr="00C2090E" w:rsidRDefault="00E84307" w:rsidP="00E84307">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This image extracted from the mentioned paper (2). Notice the scatter plot data is nicely displayed. On the other hand, we did not take the bar chart as inspiration. In our opinion, this is poorly visualized as there are too many colors to track. That is not our case since we will not go to the intra-formation level where we will need to differentiate formation members.</w:t>
      </w:r>
    </w:p>
    <w:p w14:paraId="70BEE7BE" w14:textId="77777777" w:rsidR="00E84307" w:rsidRDefault="00E84307" w:rsidP="00E84307">
      <w:pPr>
        <w:ind w:left="360"/>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t>Lastly, the following two images extracted from scientific journals will also guide our nice-to-have depth chart where we will plot our geochemical parameters vs our Z dimension.</w:t>
      </w:r>
    </w:p>
    <w:p w14:paraId="66CD4D4C" w14:textId="77777777" w:rsidR="00E84307" w:rsidRDefault="00E84307" w:rsidP="00E84307">
      <w:pPr>
        <w:ind w:left="360"/>
        <w:rPr>
          <w:rFonts w:ascii="Times New Roman" w:eastAsia="Times New Roman" w:hAnsi="Times New Roman" w:cs="Times New Roman"/>
        </w:rPr>
      </w:pPr>
    </w:p>
    <w:p w14:paraId="6D1B3E63" w14:textId="77777777" w:rsidR="00E84307" w:rsidRPr="00C2090E" w:rsidRDefault="00E84307" w:rsidP="00E84307">
      <w:pPr>
        <w:ind w:left="360"/>
        <w:rPr>
          <w:rFonts w:ascii="Times New Roman" w:eastAsia="Times New Roman" w:hAnsi="Times New Roman" w:cs="Times New Roman"/>
        </w:rPr>
      </w:pPr>
    </w:p>
    <w:p w14:paraId="49355DBE" w14:textId="77777777" w:rsidR="00E84307" w:rsidRPr="00C2090E" w:rsidRDefault="00E84307" w:rsidP="00E84307">
      <w:pPr>
        <w:jc w:val="cente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"https://lh6.googleusercontent.com/HFmsF8UKX78Q-iEfcbjZxc6-gik_M013zBWpJNXf_7Hjy5cywjJ911cZuOhZmyomqfgD76zhE2buAUIi-_BAxzGoy_lqN3e6VTxYU8nnUJippV-KFwx3FY58_QW0KeFnE3nLiiMA"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3DEFDD4C" wp14:editId="3609839A">
            <wp:extent cx="5398135" cy="5598795"/>
            <wp:effectExtent l="0" t="0" r="0" b="1905"/>
            <wp:docPr id="11" name="Picture 11" descr="https://lh6.googleusercontent.com/HFmsF8UKX78Q-iEfcbjZxc6-gik_M013zBWpJNXf_7Hjy5cywjJ911cZuOhZmyomqfgD76zhE2buAUIi-_BAxzGoy_lqN3e6VTxYU8nnUJippV-KFwx3FY58_QW0KeFnE3nLi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HFmsF8UKX78Q-iEfcbjZxc6-gik_M013zBWpJNXf_7Hjy5cywjJ911cZuOhZmyomqfgD76zhE2buAUIi-_BAxzGoy_lqN3e6VTxYU8nnUJippV-KFwx3FY58_QW0KeFnE3nLiiM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8135" cy="559879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F5A0C94" w14:textId="77777777" w:rsidR="00E84307" w:rsidRPr="00C2090E" w:rsidRDefault="00E84307" w:rsidP="00E84307">
      <w:pPr>
        <w:jc w:val="cente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"https://lh5.googleusercontent.com/i9JK9LTPYNaev5pCL9_qmakQVyWR2aj1t2lNQGUNuntYTtP1AohvnVvLkmzrvKtmrHt_ZKWR_RVq1O0JuZCXrQBxSQORbLIGQcTa4FPcPL5v18ornm3WB5Ni0sNkkrtem8QKeEKT"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260A805E" wp14:editId="7BEB4C51">
            <wp:extent cx="5767070" cy="3825875"/>
            <wp:effectExtent l="0" t="0" r="0" b="0"/>
            <wp:docPr id="10" name="Picture 10" descr="https://lh5.googleusercontent.com/i9JK9LTPYNaev5pCL9_qmakQVyWR2aj1t2lNQGUNuntYTtP1AohvnVvLkmzrvKtmrHt_ZKWR_RVq1O0JuZCXrQBxSQORbLIGQcTa4FPcPL5v18ornm3WB5Ni0sNkkrtem8QKe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i9JK9LTPYNaev5pCL9_qmakQVyWR2aj1t2lNQGUNuntYTtP1AohvnVvLkmzrvKtmrHt_ZKWR_RVq1O0JuZCXrQBxSQORbLIGQcTa4FPcPL5v18ornm3WB5Ni0sNkkrtem8QKeEK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7070" cy="382587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5CDEFFBB" w14:textId="7205902F" w:rsidR="00C2090E" w:rsidRDefault="00C2090E" w:rsidP="00C2090E">
      <w:pPr>
        <w:spacing w:after="240"/>
        <w:rPr>
          <w:rFonts w:ascii="Times New Roman" w:eastAsia="Times New Roman" w:hAnsi="Times New Roman" w:cs="Times New Roman"/>
        </w:rPr>
      </w:pPr>
    </w:p>
    <w:p w14:paraId="5A794073" w14:textId="78AA72D6" w:rsidR="00C2090E" w:rsidRDefault="00C2090E" w:rsidP="00C2090E">
      <w:pPr>
        <w:spacing w:after="240"/>
        <w:rPr>
          <w:rFonts w:ascii="Times New Roman" w:eastAsia="Times New Roman" w:hAnsi="Times New Roman" w:cs="Times New Roman"/>
        </w:rPr>
      </w:pPr>
    </w:p>
    <w:p w14:paraId="3E046DA2" w14:textId="4AEEBD49" w:rsidR="00C2090E" w:rsidRDefault="00C2090E" w:rsidP="00C2090E">
      <w:pPr>
        <w:spacing w:after="240"/>
        <w:rPr>
          <w:rFonts w:ascii="Times New Roman" w:eastAsia="Times New Roman" w:hAnsi="Times New Roman" w:cs="Times New Roman"/>
        </w:rPr>
      </w:pPr>
    </w:p>
    <w:p w14:paraId="43E086C4" w14:textId="179EE09A" w:rsidR="00C2090E" w:rsidRDefault="00C2090E" w:rsidP="00C2090E">
      <w:pPr>
        <w:spacing w:after="240"/>
        <w:rPr>
          <w:rFonts w:ascii="Times New Roman" w:eastAsia="Times New Roman" w:hAnsi="Times New Roman" w:cs="Times New Roman"/>
        </w:rPr>
      </w:pPr>
    </w:p>
    <w:p w14:paraId="451B2DCA" w14:textId="3EB880EA" w:rsidR="00C2090E" w:rsidRDefault="00C2090E" w:rsidP="00C2090E">
      <w:pPr>
        <w:spacing w:after="240"/>
        <w:rPr>
          <w:rFonts w:ascii="Times New Roman" w:eastAsia="Times New Roman" w:hAnsi="Times New Roman" w:cs="Times New Roman"/>
        </w:rPr>
      </w:pPr>
    </w:p>
    <w:p w14:paraId="47366561" w14:textId="0CDBCC25" w:rsidR="00C2090E" w:rsidRDefault="00C2090E" w:rsidP="00C2090E">
      <w:pPr>
        <w:spacing w:after="240"/>
        <w:rPr>
          <w:rFonts w:ascii="Times New Roman" w:eastAsia="Times New Roman" w:hAnsi="Times New Roman" w:cs="Times New Roman"/>
        </w:rPr>
      </w:pPr>
    </w:p>
    <w:p w14:paraId="67335FB6" w14:textId="38EBB2C4" w:rsidR="00E84307" w:rsidRDefault="00E84307" w:rsidP="00C2090E">
      <w:pPr>
        <w:spacing w:after="240"/>
        <w:rPr>
          <w:rFonts w:ascii="Times New Roman" w:eastAsia="Times New Roman" w:hAnsi="Times New Roman" w:cs="Times New Roman"/>
        </w:rPr>
      </w:pPr>
    </w:p>
    <w:p w14:paraId="4535E763" w14:textId="3FFAA72B" w:rsidR="00E84307" w:rsidRDefault="00E84307" w:rsidP="00C2090E">
      <w:pPr>
        <w:spacing w:after="240"/>
        <w:rPr>
          <w:rFonts w:ascii="Times New Roman" w:eastAsia="Times New Roman" w:hAnsi="Times New Roman" w:cs="Times New Roman"/>
        </w:rPr>
      </w:pPr>
    </w:p>
    <w:p w14:paraId="0DEBED2C" w14:textId="2EF66E94" w:rsidR="00E84307" w:rsidRDefault="00E84307" w:rsidP="00C2090E">
      <w:pPr>
        <w:spacing w:after="240"/>
        <w:rPr>
          <w:rFonts w:ascii="Times New Roman" w:eastAsia="Times New Roman" w:hAnsi="Times New Roman" w:cs="Times New Roman"/>
        </w:rPr>
      </w:pPr>
    </w:p>
    <w:p w14:paraId="3EFCE315" w14:textId="06A062C4" w:rsidR="00E84307" w:rsidRDefault="00E84307" w:rsidP="00C2090E">
      <w:pPr>
        <w:spacing w:after="240"/>
        <w:rPr>
          <w:rFonts w:ascii="Times New Roman" w:eastAsia="Times New Roman" w:hAnsi="Times New Roman" w:cs="Times New Roman"/>
        </w:rPr>
      </w:pPr>
    </w:p>
    <w:p w14:paraId="51F9AD47" w14:textId="72795FD8" w:rsidR="00E84307" w:rsidRDefault="00E84307" w:rsidP="00C2090E">
      <w:pPr>
        <w:spacing w:after="240"/>
        <w:rPr>
          <w:rFonts w:ascii="Times New Roman" w:eastAsia="Times New Roman" w:hAnsi="Times New Roman" w:cs="Times New Roman"/>
        </w:rPr>
      </w:pPr>
    </w:p>
    <w:p w14:paraId="355EE69E" w14:textId="14C20CB3" w:rsidR="00E84307" w:rsidRDefault="00E84307" w:rsidP="00C2090E">
      <w:pPr>
        <w:spacing w:after="240"/>
        <w:rPr>
          <w:rFonts w:ascii="Times New Roman" w:eastAsia="Times New Roman" w:hAnsi="Times New Roman" w:cs="Times New Roman"/>
        </w:rPr>
      </w:pPr>
    </w:p>
    <w:p w14:paraId="736DE593" w14:textId="4AFB4FCA" w:rsidR="00E84307" w:rsidRDefault="00E84307" w:rsidP="00C2090E">
      <w:pPr>
        <w:spacing w:after="240"/>
        <w:rPr>
          <w:rFonts w:ascii="Times New Roman" w:eastAsia="Times New Roman" w:hAnsi="Times New Roman" w:cs="Times New Roman"/>
        </w:rPr>
      </w:pPr>
    </w:p>
    <w:p w14:paraId="3B7075B2" w14:textId="77777777" w:rsidR="00E84307" w:rsidRPr="00C2090E" w:rsidRDefault="00E84307" w:rsidP="00E84307">
      <w:pPr>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Questions</w:t>
      </w:r>
      <w:r w:rsidRPr="00C2090E">
        <w:rPr>
          <w:rFonts w:ascii="Arial" w:eastAsia="Times New Roman" w:hAnsi="Arial" w:cs="Arial"/>
          <w:color w:val="000000"/>
          <w:sz w:val="21"/>
          <w:szCs w:val="21"/>
          <w:shd w:val="clear" w:color="auto" w:fill="FFFFFF"/>
        </w:rPr>
        <w:t xml:space="preserve"> </w:t>
      </w:r>
    </w:p>
    <w:p w14:paraId="64600C85" w14:textId="77777777" w:rsidR="00E84307" w:rsidRPr="00E84307" w:rsidRDefault="00E84307" w:rsidP="00E84307">
      <w:pPr>
        <w:rPr>
          <w:rFonts w:ascii="Times New Roman" w:eastAsia="Times New Roman" w:hAnsi="Times New Roman" w:cs="Times New Roman"/>
          <w:sz w:val="21"/>
          <w:szCs w:val="21"/>
        </w:rPr>
      </w:pPr>
    </w:p>
    <w:p w14:paraId="53CD48DF" w14:textId="77777777" w:rsidR="00E84307" w:rsidRPr="00E84307" w:rsidRDefault="00E84307" w:rsidP="00E84307">
      <w:pPr>
        <w:jc w:val="both"/>
        <w:rPr>
          <w:rFonts w:ascii="Times New Roman" w:eastAsia="Times New Roman" w:hAnsi="Times New Roman" w:cs="Times New Roman"/>
          <w:sz w:val="21"/>
          <w:szCs w:val="21"/>
        </w:rPr>
      </w:pPr>
      <w:r w:rsidRPr="00E84307">
        <w:rPr>
          <w:rFonts w:ascii="Arial" w:eastAsia="Times New Roman" w:hAnsi="Arial" w:cs="Arial"/>
          <w:color w:val="000000"/>
          <w:sz w:val="21"/>
          <w:szCs w:val="21"/>
          <w:shd w:val="clear" w:color="auto" w:fill="FFFFFF"/>
        </w:rPr>
        <w:t>We are building a visualization system that allows the user to explore objectively geochemical data and to take their own geoscientific conclusions. The objective of this visualization is to let the user discover his/her own data trends and not to impose any idea or bias.</w:t>
      </w:r>
    </w:p>
    <w:p w14:paraId="057164D6" w14:textId="77777777" w:rsidR="00E84307" w:rsidRPr="00E84307" w:rsidRDefault="00E84307" w:rsidP="00E84307">
      <w:pPr>
        <w:jc w:val="both"/>
        <w:rPr>
          <w:rFonts w:ascii="Times New Roman" w:eastAsia="Times New Roman" w:hAnsi="Times New Roman" w:cs="Times New Roman"/>
          <w:sz w:val="21"/>
          <w:szCs w:val="21"/>
        </w:rPr>
      </w:pPr>
    </w:p>
    <w:p w14:paraId="6A3626B4" w14:textId="77777777" w:rsidR="00E84307" w:rsidRPr="00E84307" w:rsidRDefault="00E84307" w:rsidP="00E84307">
      <w:pPr>
        <w:jc w:val="both"/>
        <w:rPr>
          <w:rFonts w:ascii="Times New Roman" w:eastAsia="Times New Roman" w:hAnsi="Times New Roman" w:cs="Times New Roman"/>
          <w:sz w:val="21"/>
          <w:szCs w:val="21"/>
        </w:rPr>
      </w:pPr>
      <w:r w:rsidRPr="00E84307">
        <w:rPr>
          <w:rFonts w:ascii="Arial" w:eastAsia="Times New Roman" w:hAnsi="Arial" w:cs="Arial"/>
          <w:color w:val="000000"/>
          <w:sz w:val="21"/>
          <w:szCs w:val="21"/>
          <w:shd w:val="clear" w:color="auto" w:fill="FFFFFF"/>
        </w:rPr>
        <w:t xml:space="preserve">At </w:t>
      </w:r>
      <w:proofErr w:type="gramStart"/>
      <w:r w:rsidRPr="00E84307">
        <w:rPr>
          <w:rFonts w:ascii="Arial" w:eastAsia="Times New Roman" w:hAnsi="Arial" w:cs="Arial"/>
          <w:color w:val="000000"/>
          <w:sz w:val="21"/>
          <w:szCs w:val="21"/>
          <w:shd w:val="clear" w:color="auto" w:fill="FFFFFF"/>
        </w:rPr>
        <w:t>first</w:t>
      </w:r>
      <w:proofErr w:type="gramEnd"/>
      <w:r w:rsidRPr="00E84307">
        <w:rPr>
          <w:rFonts w:ascii="Arial" w:eastAsia="Times New Roman" w:hAnsi="Arial" w:cs="Arial"/>
          <w:color w:val="000000"/>
          <w:sz w:val="21"/>
          <w:szCs w:val="21"/>
          <w:shd w:val="clear" w:color="auto" w:fill="FFFFFF"/>
        </w:rPr>
        <w:t xml:space="preserve"> we considered the question: “</w:t>
      </w:r>
      <w:r w:rsidRPr="00E84307">
        <w:rPr>
          <w:rFonts w:ascii="Arial" w:eastAsia="Times New Roman" w:hAnsi="Arial" w:cs="Arial"/>
          <w:i/>
          <w:iCs/>
          <w:color w:val="000000"/>
          <w:sz w:val="21"/>
          <w:szCs w:val="21"/>
          <w:shd w:val="clear" w:color="auto" w:fill="FFFFFF"/>
        </w:rPr>
        <w:t>What are the general source rock geochemical characteristics of X basin?</w:t>
      </w:r>
      <w:r w:rsidRPr="00E84307">
        <w:rPr>
          <w:rFonts w:ascii="Arial" w:eastAsia="Times New Roman" w:hAnsi="Arial" w:cs="Arial"/>
          <w:color w:val="000000"/>
          <w:sz w:val="21"/>
          <w:szCs w:val="21"/>
          <w:shd w:val="clear" w:color="auto" w:fill="FFFFFF"/>
        </w:rPr>
        <w:t>” But soon we realized that summarizing the data could be a complex task as the data has some real-world problems: 1) missing values; 2) there are many data values that a statistician would consider as ‘outliers’, however they are not outliers from a geological point of view, etc. So, if we showed only summarized data per basin, we would be not only dealing with a difficult task but also not fully seizing the richness of the data.</w:t>
      </w:r>
    </w:p>
    <w:p w14:paraId="3A77B3BD" w14:textId="77777777" w:rsidR="00E84307" w:rsidRPr="00E84307" w:rsidRDefault="00E84307" w:rsidP="00E84307">
      <w:pPr>
        <w:jc w:val="both"/>
        <w:rPr>
          <w:rFonts w:ascii="Times New Roman" w:eastAsia="Times New Roman" w:hAnsi="Times New Roman" w:cs="Times New Roman"/>
          <w:sz w:val="21"/>
          <w:szCs w:val="21"/>
        </w:rPr>
      </w:pPr>
    </w:p>
    <w:p w14:paraId="1D37262A" w14:textId="77777777" w:rsidR="00E84307" w:rsidRPr="00E84307" w:rsidRDefault="00E84307" w:rsidP="00E84307">
      <w:pPr>
        <w:jc w:val="both"/>
        <w:rPr>
          <w:rFonts w:ascii="Times New Roman" w:eastAsia="Times New Roman" w:hAnsi="Times New Roman" w:cs="Times New Roman"/>
          <w:sz w:val="21"/>
          <w:szCs w:val="21"/>
        </w:rPr>
      </w:pPr>
      <w:r w:rsidRPr="00E84307">
        <w:rPr>
          <w:rFonts w:ascii="Arial" w:eastAsia="Times New Roman" w:hAnsi="Arial" w:cs="Arial"/>
          <w:color w:val="000000"/>
          <w:sz w:val="21"/>
          <w:szCs w:val="21"/>
          <w:shd w:val="clear" w:color="auto" w:fill="FFFFFF"/>
        </w:rPr>
        <w:t>Then, we decided to go one more layer into the data and show data per source rock formation and not per basin, as before. Consequently, the question we are trying to answer changed to “</w:t>
      </w:r>
      <w:r w:rsidRPr="00E84307">
        <w:rPr>
          <w:rFonts w:ascii="Arial" w:eastAsia="Times New Roman" w:hAnsi="Arial" w:cs="Arial"/>
          <w:i/>
          <w:iCs/>
          <w:color w:val="000000"/>
          <w:sz w:val="21"/>
          <w:szCs w:val="21"/>
          <w:shd w:val="clear" w:color="auto" w:fill="FFFFFF"/>
        </w:rPr>
        <w:t>What are the geochemical characteristics of X source rock formation in X basin</w:t>
      </w:r>
      <w:r w:rsidRPr="00E84307">
        <w:rPr>
          <w:rFonts w:ascii="Arial" w:eastAsia="Times New Roman" w:hAnsi="Arial" w:cs="Arial"/>
          <w:color w:val="000000"/>
          <w:sz w:val="21"/>
          <w:szCs w:val="21"/>
          <w:shd w:val="clear" w:color="auto" w:fill="FFFFFF"/>
        </w:rPr>
        <w:t>?”</w:t>
      </w:r>
    </w:p>
    <w:p w14:paraId="67BFDE31" w14:textId="77777777" w:rsidR="00E84307" w:rsidRPr="00E84307" w:rsidRDefault="00E84307" w:rsidP="00E84307">
      <w:pPr>
        <w:jc w:val="both"/>
        <w:rPr>
          <w:rFonts w:ascii="Times New Roman" w:eastAsia="Times New Roman" w:hAnsi="Times New Roman" w:cs="Times New Roman"/>
          <w:sz w:val="21"/>
          <w:szCs w:val="21"/>
        </w:rPr>
      </w:pPr>
    </w:p>
    <w:p w14:paraId="46BBDBD6" w14:textId="77777777" w:rsidR="00E84307" w:rsidRPr="00E84307" w:rsidRDefault="00E84307" w:rsidP="00E84307">
      <w:pPr>
        <w:jc w:val="both"/>
        <w:rPr>
          <w:rFonts w:ascii="Times New Roman" w:eastAsia="Times New Roman" w:hAnsi="Times New Roman" w:cs="Times New Roman"/>
          <w:sz w:val="21"/>
          <w:szCs w:val="21"/>
        </w:rPr>
      </w:pPr>
      <w:r w:rsidRPr="00E84307">
        <w:rPr>
          <w:rFonts w:ascii="Arial" w:eastAsia="Times New Roman" w:hAnsi="Arial" w:cs="Arial"/>
          <w:color w:val="000000"/>
          <w:sz w:val="21"/>
          <w:szCs w:val="21"/>
          <w:shd w:val="clear" w:color="auto" w:fill="FFFFFF"/>
        </w:rPr>
        <w:t xml:space="preserve">Other questions considered and that may be still floating around are: </w:t>
      </w:r>
    </w:p>
    <w:p w14:paraId="2FED7902" w14:textId="77777777" w:rsidR="00E84307" w:rsidRPr="00E84307" w:rsidRDefault="00E84307" w:rsidP="00E84307">
      <w:pPr>
        <w:jc w:val="both"/>
        <w:rPr>
          <w:rFonts w:ascii="Times New Roman" w:eastAsia="Times New Roman" w:hAnsi="Times New Roman" w:cs="Times New Roman"/>
          <w:sz w:val="21"/>
          <w:szCs w:val="21"/>
        </w:rPr>
      </w:pPr>
    </w:p>
    <w:p w14:paraId="44481A84" w14:textId="77777777" w:rsidR="00E84307" w:rsidRPr="00E84307" w:rsidRDefault="00E84307" w:rsidP="00E84307">
      <w:pPr>
        <w:pStyle w:val="ListParagraph"/>
        <w:numPr>
          <w:ilvl w:val="0"/>
          <w:numId w:val="16"/>
        </w:numPr>
        <w:jc w:val="both"/>
        <w:rPr>
          <w:rFonts w:ascii="Times New Roman" w:eastAsia="Times New Roman" w:hAnsi="Times New Roman" w:cs="Times New Roman"/>
          <w:sz w:val="21"/>
          <w:szCs w:val="21"/>
        </w:rPr>
      </w:pPr>
      <w:r w:rsidRPr="00E84307">
        <w:rPr>
          <w:rFonts w:ascii="Arial" w:eastAsia="Times New Roman" w:hAnsi="Arial" w:cs="Arial"/>
          <w:color w:val="000000"/>
          <w:sz w:val="21"/>
          <w:szCs w:val="21"/>
          <w:shd w:val="clear" w:color="auto" w:fill="FFFFFF"/>
        </w:rPr>
        <w:t>“</w:t>
      </w:r>
      <w:r w:rsidRPr="00E84307">
        <w:rPr>
          <w:rFonts w:ascii="Arial" w:eastAsia="Times New Roman" w:hAnsi="Arial" w:cs="Arial"/>
          <w:i/>
          <w:iCs/>
          <w:color w:val="000000"/>
          <w:sz w:val="21"/>
          <w:szCs w:val="21"/>
          <w:shd w:val="clear" w:color="auto" w:fill="FFFFFF"/>
        </w:rPr>
        <w:t xml:space="preserve">What </w:t>
      </w:r>
      <w:proofErr w:type="gramStart"/>
      <w:r w:rsidRPr="00E84307">
        <w:rPr>
          <w:rFonts w:ascii="Arial" w:eastAsia="Times New Roman" w:hAnsi="Arial" w:cs="Arial"/>
          <w:i/>
          <w:iCs/>
          <w:color w:val="000000"/>
          <w:sz w:val="21"/>
          <w:szCs w:val="21"/>
          <w:shd w:val="clear" w:color="auto" w:fill="FFFFFF"/>
        </w:rPr>
        <w:t>are</w:t>
      </w:r>
      <w:proofErr w:type="gramEnd"/>
      <w:r w:rsidRPr="00E84307">
        <w:rPr>
          <w:rFonts w:ascii="Arial" w:eastAsia="Times New Roman" w:hAnsi="Arial" w:cs="Arial"/>
          <w:i/>
          <w:iCs/>
          <w:color w:val="000000"/>
          <w:sz w:val="21"/>
          <w:szCs w:val="21"/>
          <w:shd w:val="clear" w:color="auto" w:fill="FFFFFF"/>
        </w:rPr>
        <w:t xml:space="preserve"> the spatial distribution of the geochemical samples in the Z dimension (depth)</w:t>
      </w:r>
      <w:r w:rsidRPr="00E84307">
        <w:rPr>
          <w:rFonts w:ascii="Arial" w:eastAsia="Times New Roman" w:hAnsi="Arial" w:cs="Arial"/>
          <w:color w:val="000000"/>
          <w:sz w:val="21"/>
          <w:szCs w:val="21"/>
          <w:shd w:val="clear" w:color="auto" w:fill="FFFFFF"/>
        </w:rPr>
        <w:t>”</w:t>
      </w:r>
    </w:p>
    <w:p w14:paraId="1D2E1D29" w14:textId="77777777" w:rsidR="00E84307" w:rsidRPr="00E84307" w:rsidRDefault="00E84307" w:rsidP="00E84307">
      <w:pPr>
        <w:pStyle w:val="ListParagraph"/>
        <w:numPr>
          <w:ilvl w:val="0"/>
          <w:numId w:val="16"/>
        </w:numPr>
        <w:jc w:val="both"/>
        <w:rPr>
          <w:rFonts w:ascii="Times New Roman" w:eastAsia="Times New Roman" w:hAnsi="Times New Roman" w:cs="Times New Roman"/>
          <w:sz w:val="21"/>
          <w:szCs w:val="21"/>
        </w:rPr>
      </w:pPr>
      <w:r w:rsidRPr="00E84307">
        <w:rPr>
          <w:rFonts w:ascii="Arial" w:eastAsia="Times New Roman" w:hAnsi="Arial" w:cs="Arial"/>
          <w:color w:val="000000"/>
          <w:sz w:val="21"/>
          <w:szCs w:val="21"/>
          <w:shd w:val="clear" w:color="auto" w:fill="FFFFFF"/>
        </w:rPr>
        <w:t>“</w:t>
      </w:r>
      <w:r w:rsidRPr="00E84307">
        <w:rPr>
          <w:rFonts w:ascii="Arial" w:eastAsia="Times New Roman" w:hAnsi="Arial" w:cs="Arial"/>
          <w:i/>
          <w:iCs/>
          <w:color w:val="000000"/>
          <w:sz w:val="21"/>
          <w:szCs w:val="21"/>
          <w:shd w:val="clear" w:color="auto" w:fill="FFFFFF"/>
        </w:rPr>
        <w:t>What are good/the best source rocks for recommending exploration</w:t>
      </w:r>
      <w:r w:rsidRPr="00E84307">
        <w:rPr>
          <w:rFonts w:ascii="Arial" w:eastAsia="Times New Roman" w:hAnsi="Arial" w:cs="Arial"/>
          <w:color w:val="000000"/>
          <w:sz w:val="21"/>
          <w:szCs w:val="21"/>
          <w:shd w:val="clear" w:color="auto" w:fill="FFFFFF"/>
        </w:rPr>
        <w:t>”</w:t>
      </w:r>
    </w:p>
    <w:p w14:paraId="0D217441" w14:textId="77777777" w:rsidR="00E84307" w:rsidRPr="00E84307" w:rsidRDefault="00E84307" w:rsidP="00E84307">
      <w:pPr>
        <w:jc w:val="both"/>
        <w:rPr>
          <w:rFonts w:ascii="Times New Roman" w:eastAsia="Times New Roman" w:hAnsi="Times New Roman" w:cs="Times New Roman"/>
          <w:sz w:val="21"/>
          <w:szCs w:val="21"/>
        </w:rPr>
      </w:pPr>
    </w:p>
    <w:p w14:paraId="2630DBE4" w14:textId="581E5FE9" w:rsidR="00E84307" w:rsidRDefault="00E84307" w:rsidP="00E84307">
      <w:pPr>
        <w:spacing w:after="240"/>
        <w:rPr>
          <w:rFonts w:ascii="Arial" w:eastAsia="Times New Roman" w:hAnsi="Arial" w:cs="Arial"/>
          <w:color w:val="000000"/>
          <w:sz w:val="21"/>
          <w:szCs w:val="21"/>
          <w:shd w:val="clear" w:color="auto" w:fill="FFFFFF"/>
        </w:rPr>
      </w:pPr>
      <w:r w:rsidRPr="00E84307">
        <w:rPr>
          <w:rFonts w:ascii="Arial" w:eastAsia="Times New Roman" w:hAnsi="Arial" w:cs="Arial"/>
          <w:color w:val="000000"/>
          <w:sz w:val="21"/>
          <w:szCs w:val="21"/>
          <w:shd w:val="clear" w:color="auto" w:fill="FFFFFF"/>
        </w:rPr>
        <w:t xml:space="preserve">About the last question, although answering this question would make of this visualization the ultimate tool, we cannot take these conclusions by ourselves. Despite the fact that the analysis of the source rock geochemical data is a standard task and that there is a consensus in terms of the data parameters cut-offs, lower bounds, etc., the interpretations and conclusions about the </w:t>
      </w:r>
      <w:proofErr w:type="spellStart"/>
      <w:r w:rsidRPr="00E84307">
        <w:rPr>
          <w:rFonts w:ascii="Arial" w:eastAsia="Times New Roman" w:hAnsi="Arial" w:cs="Arial"/>
          <w:color w:val="000000"/>
          <w:sz w:val="21"/>
          <w:szCs w:val="21"/>
          <w:shd w:val="clear" w:color="auto" w:fill="FFFFFF"/>
        </w:rPr>
        <w:t>prospectivity</w:t>
      </w:r>
      <w:proofErr w:type="spellEnd"/>
      <w:r w:rsidRPr="00E84307">
        <w:rPr>
          <w:rFonts w:ascii="Arial" w:eastAsia="Times New Roman" w:hAnsi="Arial" w:cs="Arial"/>
          <w:color w:val="000000"/>
          <w:sz w:val="21"/>
          <w:szCs w:val="21"/>
          <w:shd w:val="clear" w:color="auto" w:fill="FFFFFF"/>
        </w:rPr>
        <w:t xml:space="preserve"> of source rocks may vary across geoscientists since there are so many other geological factors that can influence the production of hydrocarbons from a source rock so that it would be hard to tell with certainty which source rocks are the best for the users.</w:t>
      </w:r>
    </w:p>
    <w:p w14:paraId="20524D8E" w14:textId="1076073F" w:rsidR="00E84307" w:rsidRDefault="00E84307" w:rsidP="00E84307">
      <w:pPr>
        <w:spacing w:after="240"/>
        <w:rPr>
          <w:rFonts w:ascii="Arial" w:eastAsia="Times New Roman" w:hAnsi="Arial" w:cs="Arial"/>
          <w:color w:val="000000"/>
          <w:sz w:val="21"/>
          <w:szCs w:val="21"/>
          <w:shd w:val="clear" w:color="auto" w:fill="FFFFFF"/>
        </w:rPr>
      </w:pPr>
    </w:p>
    <w:p w14:paraId="1B00BA61" w14:textId="05FAE173" w:rsidR="00E84307" w:rsidRDefault="00E84307" w:rsidP="00E84307">
      <w:pPr>
        <w:spacing w:after="240"/>
        <w:rPr>
          <w:rFonts w:ascii="Arial" w:eastAsia="Times New Roman" w:hAnsi="Arial" w:cs="Arial"/>
          <w:color w:val="000000"/>
          <w:sz w:val="21"/>
          <w:szCs w:val="21"/>
          <w:shd w:val="clear" w:color="auto" w:fill="FFFFFF"/>
        </w:rPr>
      </w:pPr>
    </w:p>
    <w:p w14:paraId="04A7B3D3" w14:textId="30AA5E39" w:rsidR="00E84307" w:rsidRDefault="00E84307" w:rsidP="00E84307">
      <w:pPr>
        <w:spacing w:after="240"/>
        <w:rPr>
          <w:rFonts w:ascii="Arial" w:eastAsia="Times New Roman" w:hAnsi="Arial" w:cs="Arial"/>
          <w:color w:val="000000"/>
          <w:sz w:val="21"/>
          <w:szCs w:val="21"/>
          <w:shd w:val="clear" w:color="auto" w:fill="FFFFFF"/>
        </w:rPr>
      </w:pPr>
    </w:p>
    <w:p w14:paraId="12ED8FDE" w14:textId="3EB50559" w:rsidR="00E84307" w:rsidRDefault="00E84307" w:rsidP="00E84307">
      <w:pPr>
        <w:spacing w:after="240"/>
        <w:rPr>
          <w:rFonts w:ascii="Arial" w:eastAsia="Times New Roman" w:hAnsi="Arial" w:cs="Arial"/>
          <w:color w:val="000000"/>
          <w:sz w:val="21"/>
          <w:szCs w:val="21"/>
          <w:shd w:val="clear" w:color="auto" w:fill="FFFFFF"/>
        </w:rPr>
      </w:pPr>
    </w:p>
    <w:p w14:paraId="419B0F08" w14:textId="749C8EBA" w:rsidR="00E84307" w:rsidRDefault="00E84307" w:rsidP="00E84307">
      <w:pPr>
        <w:spacing w:after="240"/>
        <w:rPr>
          <w:rFonts w:ascii="Arial" w:eastAsia="Times New Roman" w:hAnsi="Arial" w:cs="Arial"/>
          <w:color w:val="000000"/>
          <w:sz w:val="21"/>
          <w:szCs w:val="21"/>
          <w:shd w:val="clear" w:color="auto" w:fill="FFFFFF"/>
        </w:rPr>
      </w:pPr>
    </w:p>
    <w:p w14:paraId="351C7A32" w14:textId="20889720" w:rsidR="00E84307" w:rsidRDefault="00E84307" w:rsidP="00E84307">
      <w:pPr>
        <w:spacing w:after="240"/>
        <w:rPr>
          <w:rFonts w:ascii="Arial" w:eastAsia="Times New Roman" w:hAnsi="Arial" w:cs="Arial"/>
          <w:color w:val="000000"/>
          <w:sz w:val="21"/>
          <w:szCs w:val="21"/>
          <w:shd w:val="clear" w:color="auto" w:fill="FFFFFF"/>
        </w:rPr>
      </w:pPr>
    </w:p>
    <w:p w14:paraId="331A5AA0" w14:textId="15138837" w:rsidR="00E84307" w:rsidRDefault="00E84307" w:rsidP="00E84307">
      <w:pPr>
        <w:spacing w:after="240"/>
        <w:rPr>
          <w:rFonts w:ascii="Arial" w:eastAsia="Times New Roman" w:hAnsi="Arial" w:cs="Arial"/>
          <w:color w:val="000000"/>
          <w:sz w:val="21"/>
          <w:szCs w:val="21"/>
          <w:shd w:val="clear" w:color="auto" w:fill="FFFFFF"/>
        </w:rPr>
      </w:pPr>
    </w:p>
    <w:p w14:paraId="295D6286" w14:textId="7E997F86" w:rsidR="00E84307" w:rsidRDefault="00E84307" w:rsidP="00E84307">
      <w:pPr>
        <w:spacing w:after="240"/>
        <w:rPr>
          <w:rFonts w:ascii="Arial" w:eastAsia="Times New Roman" w:hAnsi="Arial" w:cs="Arial"/>
          <w:color w:val="000000"/>
          <w:sz w:val="21"/>
          <w:szCs w:val="21"/>
          <w:shd w:val="clear" w:color="auto" w:fill="FFFFFF"/>
        </w:rPr>
      </w:pPr>
    </w:p>
    <w:p w14:paraId="61BE3781" w14:textId="59644B92" w:rsidR="00E84307" w:rsidRDefault="00E84307" w:rsidP="00E84307">
      <w:pPr>
        <w:spacing w:after="240"/>
        <w:rPr>
          <w:rFonts w:ascii="Arial" w:eastAsia="Times New Roman" w:hAnsi="Arial" w:cs="Arial"/>
          <w:color w:val="000000"/>
          <w:sz w:val="21"/>
          <w:szCs w:val="21"/>
          <w:shd w:val="clear" w:color="auto" w:fill="FFFFFF"/>
        </w:rPr>
      </w:pPr>
    </w:p>
    <w:p w14:paraId="77B3F59B" w14:textId="4DE225C8" w:rsidR="00E84307" w:rsidRDefault="00E84307" w:rsidP="00E84307">
      <w:pPr>
        <w:spacing w:after="240"/>
        <w:rPr>
          <w:rFonts w:ascii="Arial" w:eastAsia="Times New Roman" w:hAnsi="Arial" w:cs="Arial"/>
          <w:color w:val="000000"/>
          <w:sz w:val="21"/>
          <w:szCs w:val="21"/>
          <w:shd w:val="clear" w:color="auto" w:fill="FFFFFF"/>
        </w:rPr>
      </w:pPr>
    </w:p>
    <w:p w14:paraId="77D047D7" w14:textId="77777777" w:rsidR="00E84307" w:rsidRPr="00C2090E" w:rsidRDefault="00E84307" w:rsidP="00E84307">
      <w:pPr>
        <w:spacing w:after="240"/>
        <w:rPr>
          <w:rFonts w:ascii="Times New Roman" w:eastAsia="Times New Roman" w:hAnsi="Times New Roman" w:cs="Times New Roman"/>
        </w:rPr>
      </w:pPr>
    </w:p>
    <w:p w14:paraId="0827043F"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Data</w:t>
      </w:r>
    </w:p>
    <w:p w14:paraId="5BDAA506"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data has been being collected and compiled over the last 5 years by the Energy &amp; Geoscience Institute at the University of Utah which data values have been modified for confidentiality purposes.</w:t>
      </w:r>
    </w:p>
    <w:p w14:paraId="6DF9C39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The </w:t>
      </w:r>
      <w:proofErr w:type="spellStart"/>
      <w:r w:rsidRPr="00C2090E">
        <w:rPr>
          <w:rFonts w:ascii="Arial" w:eastAsia="Times New Roman" w:hAnsi="Arial" w:cs="Arial"/>
          <w:color w:val="000000"/>
          <w:sz w:val="21"/>
          <w:szCs w:val="21"/>
        </w:rPr>
        <w:t>basinal</w:t>
      </w:r>
      <w:proofErr w:type="spellEnd"/>
      <w:r w:rsidRPr="00C2090E">
        <w:rPr>
          <w:rFonts w:ascii="Arial" w:eastAsia="Times New Roman" w:hAnsi="Arial" w:cs="Arial"/>
          <w:color w:val="000000"/>
          <w:sz w:val="21"/>
          <w:szCs w:val="21"/>
        </w:rPr>
        <w:t xml:space="preserve"> data has also been obtained from the EGI project geodatabase, however, it is also possible to download it from this public source: </w:t>
      </w:r>
    </w:p>
    <w:p w14:paraId="21D1BE6B" w14:textId="77777777" w:rsidR="00C2090E" w:rsidRPr="00C2090E" w:rsidRDefault="00E84307" w:rsidP="00C2090E">
      <w:pPr>
        <w:numPr>
          <w:ilvl w:val="0"/>
          <w:numId w:val="1"/>
        </w:numPr>
        <w:spacing w:before="300" w:after="300"/>
        <w:jc w:val="both"/>
        <w:textAlignment w:val="baseline"/>
        <w:rPr>
          <w:rFonts w:ascii="Arial" w:eastAsia="Times New Roman" w:hAnsi="Arial" w:cs="Arial"/>
          <w:color w:val="000000"/>
          <w:sz w:val="21"/>
          <w:szCs w:val="21"/>
        </w:rPr>
      </w:pPr>
      <w:hyperlink r:id="rId11" w:history="1">
        <w:r w:rsidR="00C2090E" w:rsidRPr="00C2090E">
          <w:rPr>
            <w:rFonts w:ascii="Arial" w:eastAsia="Times New Roman" w:hAnsi="Arial" w:cs="Arial"/>
            <w:color w:val="1155CC"/>
            <w:sz w:val="21"/>
            <w:szCs w:val="21"/>
            <w:u w:val="single"/>
          </w:rPr>
          <w:t>https://www.arcgis.com/home/item.html?id=4769216bf0234324881a6764f2979bd5</w:t>
        </w:r>
      </w:hyperlink>
      <w:r w:rsidR="00C2090E" w:rsidRPr="00C2090E">
        <w:rPr>
          <w:rFonts w:ascii="Arial" w:eastAsia="Times New Roman" w:hAnsi="Arial" w:cs="Arial"/>
          <w:color w:val="000000"/>
          <w:sz w:val="21"/>
          <w:szCs w:val="21"/>
        </w:rPr>
        <w:t xml:space="preserve"> </w:t>
      </w:r>
    </w:p>
    <w:p w14:paraId="636C0AB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We expect to do a fair amount of data cleanup, as there’s some inconsistencies regarding the availability/accuracy of the data for certain basins, groups, and wells and the samples that are extracted from them. This process requires some domain knowledge and discussion to ensure data and results significance.</w:t>
      </w:r>
    </w:p>
    <w:p w14:paraId="42E44E1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From the tables, we are planning to derive:</w:t>
      </w:r>
    </w:p>
    <w:p w14:paraId="4B93F3D6" w14:textId="77777777" w:rsidR="00C2090E" w:rsidRPr="00C2090E" w:rsidRDefault="00C2090E" w:rsidP="00C2090E">
      <w:pPr>
        <w:numPr>
          <w:ilvl w:val="0"/>
          <w:numId w:val="2"/>
        </w:numPr>
        <w:spacing w:before="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Average age of the samples.</w:t>
      </w:r>
    </w:p>
    <w:p w14:paraId="05FE36C8" w14:textId="77777777" w:rsidR="00C2090E" w:rsidRPr="00C2090E" w:rsidRDefault="00C2090E" w:rsidP="00C2090E">
      <w:pPr>
        <w:numPr>
          <w:ilvl w:val="0"/>
          <w:numId w:val="2"/>
        </w:numPr>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Coordinate transformations.</w:t>
      </w:r>
    </w:p>
    <w:p w14:paraId="04884890" w14:textId="77777777" w:rsidR="00C2090E" w:rsidRPr="00C2090E" w:rsidRDefault="00C2090E" w:rsidP="00C2090E">
      <w:pPr>
        <w:numPr>
          <w:ilvl w:val="0"/>
          <w:numId w:val="2"/>
        </w:numPr>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Production index.</w:t>
      </w:r>
    </w:p>
    <w:p w14:paraId="6FEC2576" w14:textId="42151037" w:rsidR="00E84307" w:rsidRDefault="00C2090E" w:rsidP="00E84307">
      <w:pPr>
        <w:numPr>
          <w:ilvl w:val="0"/>
          <w:numId w:val="2"/>
        </w:numPr>
        <w:spacing w:after="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Averages (TOC, Ro, HI, OI, etc.).</w:t>
      </w:r>
    </w:p>
    <w:p w14:paraId="3D1BE6FF" w14:textId="5A0D1B3B" w:rsidR="00E84307" w:rsidRDefault="00E84307" w:rsidP="00E84307">
      <w:pPr>
        <w:spacing w:after="300"/>
        <w:jc w:val="both"/>
        <w:textAlignment w:val="baseline"/>
        <w:rPr>
          <w:rFonts w:ascii="Arial" w:eastAsia="Times New Roman" w:hAnsi="Arial" w:cs="Arial"/>
          <w:color w:val="000000"/>
          <w:sz w:val="21"/>
          <w:szCs w:val="21"/>
        </w:rPr>
      </w:pPr>
    </w:p>
    <w:p w14:paraId="43DA96C0" w14:textId="33D6284E" w:rsidR="00E84307" w:rsidRDefault="00E84307" w:rsidP="00E84307">
      <w:pPr>
        <w:spacing w:after="300"/>
        <w:jc w:val="both"/>
        <w:textAlignment w:val="baseline"/>
        <w:rPr>
          <w:rFonts w:ascii="Arial" w:eastAsia="Times New Roman" w:hAnsi="Arial" w:cs="Arial"/>
          <w:color w:val="000000"/>
          <w:sz w:val="21"/>
          <w:szCs w:val="21"/>
        </w:rPr>
      </w:pPr>
    </w:p>
    <w:p w14:paraId="39D50909" w14:textId="3CC869CC" w:rsidR="00E84307" w:rsidRDefault="00E84307" w:rsidP="00E84307">
      <w:pPr>
        <w:spacing w:after="300"/>
        <w:jc w:val="both"/>
        <w:textAlignment w:val="baseline"/>
        <w:rPr>
          <w:rFonts w:ascii="Arial" w:eastAsia="Times New Roman" w:hAnsi="Arial" w:cs="Arial"/>
          <w:color w:val="000000"/>
          <w:sz w:val="21"/>
          <w:szCs w:val="21"/>
        </w:rPr>
      </w:pPr>
    </w:p>
    <w:p w14:paraId="6F8F948B" w14:textId="724285BD" w:rsidR="00E84307" w:rsidRDefault="00E84307" w:rsidP="00E84307">
      <w:pPr>
        <w:spacing w:after="300"/>
        <w:jc w:val="both"/>
        <w:textAlignment w:val="baseline"/>
        <w:rPr>
          <w:rFonts w:ascii="Arial" w:eastAsia="Times New Roman" w:hAnsi="Arial" w:cs="Arial"/>
          <w:color w:val="000000"/>
          <w:sz w:val="21"/>
          <w:szCs w:val="21"/>
        </w:rPr>
      </w:pPr>
    </w:p>
    <w:p w14:paraId="7D119D91" w14:textId="27D6B1E6" w:rsidR="00E84307" w:rsidRDefault="00E84307" w:rsidP="00E84307">
      <w:pPr>
        <w:spacing w:after="300"/>
        <w:jc w:val="both"/>
        <w:textAlignment w:val="baseline"/>
        <w:rPr>
          <w:rFonts w:ascii="Arial" w:eastAsia="Times New Roman" w:hAnsi="Arial" w:cs="Arial"/>
          <w:color w:val="000000"/>
          <w:sz w:val="21"/>
          <w:szCs w:val="21"/>
        </w:rPr>
      </w:pPr>
    </w:p>
    <w:p w14:paraId="72737F85" w14:textId="53F00FA5" w:rsidR="00E84307" w:rsidRDefault="00E84307" w:rsidP="00E84307">
      <w:pPr>
        <w:spacing w:after="300"/>
        <w:jc w:val="both"/>
        <w:textAlignment w:val="baseline"/>
        <w:rPr>
          <w:rFonts w:ascii="Arial" w:eastAsia="Times New Roman" w:hAnsi="Arial" w:cs="Arial"/>
          <w:color w:val="000000"/>
          <w:sz w:val="21"/>
          <w:szCs w:val="21"/>
        </w:rPr>
      </w:pPr>
    </w:p>
    <w:p w14:paraId="3B95105F" w14:textId="60A1E7C6" w:rsidR="00E84307" w:rsidRDefault="00E84307" w:rsidP="00E84307">
      <w:pPr>
        <w:spacing w:after="300"/>
        <w:jc w:val="both"/>
        <w:textAlignment w:val="baseline"/>
        <w:rPr>
          <w:rFonts w:ascii="Arial" w:eastAsia="Times New Roman" w:hAnsi="Arial" w:cs="Arial"/>
          <w:color w:val="000000"/>
          <w:sz w:val="21"/>
          <w:szCs w:val="21"/>
        </w:rPr>
      </w:pPr>
    </w:p>
    <w:p w14:paraId="3E4579E9" w14:textId="0A62B777" w:rsidR="00E84307" w:rsidRDefault="00E84307" w:rsidP="00E84307">
      <w:pPr>
        <w:spacing w:after="300"/>
        <w:jc w:val="both"/>
        <w:textAlignment w:val="baseline"/>
        <w:rPr>
          <w:rFonts w:ascii="Arial" w:eastAsia="Times New Roman" w:hAnsi="Arial" w:cs="Arial"/>
          <w:color w:val="000000"/>
          <w:sz w:val="21"/>
          <w:szCs w:val="21"/>
        </w:rPr>
      </w:pPr>
    </w:p>
    <w:p w14:paraId="0824FF37" w14:textId="0E5F9030" w:rsidR="00E84307" w:rsidRDefault="00E84307" w:rsidP="00E84307">
      <w:pPr>
        <w:spacing w:after="300"/>
        <w:jc w:val="both"/>
        <w:textAlignment w:val="baseline"/>
        <w:rPr>
          <w:rFonts w:ascii="Arial" w:eastAsia="Times New Roman" w:hAnsi="Arial" w:cs="Arial"/>
          <w:color w:val="000000"/>
          <w:sz w:val="21"/>
          <w:szCs w:val="21"/>
        </w:rPr>
      </w:pPr>
    </w:p>
    <w:p w14:paraId="032B458D" w14:textId="2E17E9F9" w:rsidR="00E84307" w:rsidRDefault="00E84307" w:rsidP="00E84307">
      <w:pPr>
        <w:spacing w:after="300"/>
        <w:jc w:val="both"/>
        <w:textAlignment w:val="baseline"/>
        <w:rPr>
          <w:rFonts w:ascii="Arial" w:eastAsia="Times New Roman" w:hAnsi="Arial" w:cs="Arial"/>
          <w:color w:val="000000"/>
          <w:sz w:val="21"/>
          <w:szCs w:val="21"/>
        </w:rPr>
      </w:pPr>
    </w:p>
    <w:p w14:paraId="6677AE54" w14:textId="1867B831" w:rsidR="00E84307" w:rsidRDefault="00E84307" w:rsidP="00E84307">
      <w:pPr>
        <w:spacing w:after="300"/>
        <w:jc w:val="both"/>
        <w:textAlignment w:val="baseline"/>
        <w:rPr>
          <w:rFonts w:ascii="Arial" w:eastAsia="Times New Roman" w:hAnsi="Arial" w:cs="Arial"/>
          <w:color w:val="000000"/>
          <w:sz w:val="21"/>
          <w:szCs w:val="21"/>
        </w:rPr>
      </w:pPr>
    </w:p>
    <w:p w14:paraId="5E11E3F3" w14:textId="6F62CB4C" w:rsidR="00E84307" w:rsidRDefault="00E84307" w:rsidP="00E84307">
      <w:pPr>
        <w:spacing w:after="300"/>
        <w:jc w:val="both"/>
        <w:textAlignment w:val="baseline"/>
        <w:rPr>
          <w:rFonts w:ascii="Arial" w:eastAsia="Times New Roman" w:hAnsi="Arial" w:cs="Arial"/>
          <w:color w:val="000000"/>
          <w:sz w:val="21"/>
          <w:szCs w:val="21"/>
        </w:rPr>
      </w:pPr>
    </w:p>
    <w:p w14:paraId="3C1E23A3" w14:textId="77777777" w:rsidR="00E84307" w:rsidRPr="00E84307" w:rsidRDefault="00E84307" w:rsidP="00E84307">
      <w:pPr>
        <w:spacing w:after="300"/>
        <w:jc w:val="both"/>
        <w:textAlignment w:val="baseline"/>
        <w:rPr>
          <w:rFonts w:ascii="Arial" w:eastAsia="Times New Roman" w:hAnsi="Arial" w:cs="Arial"/>
          <w:color w:val="000000"/>
          <w:sz w:val="21"/>
          <w:szCs w:val="21"/>
        </w:rPr>
      </w:pPr>
    </w:p>
    <w:p w14:paraId="7BD579D0" w14:textId="77777777" w:rsidR="00E84307" w:rsidRPr="00C2090E" w:rsidRDefault="00E84307" w:rsidP="00E84307">
      <w:pPr>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Exploratory Data Analysis</w:t>
      </w:r>
    </w:p>
    <w:p w14:paraId="47AF1B85" w14:textId="77777777" w:rsidR="00E84307" w:rsidRPr="00C2090E" w:rsidRDefault="00E84307" w:rsidP="00E84307">
      <w:pPr>
        <w:rPr>
          <w:rFonts w:ascii="Times New Roman" w:eastAsia="Times New Roman" w:hAnsi="Times New Roman" w:cs="Times New Roman"/>
        </w:rPr>
      </w:pPr>
    </w:p>
    <w:p w14:paraId="23BF9A01" w14:textId="77777777" w:rsidR="00E84307" w:rsidRPr="00C2090E" w:rsidRDefault="00E84307" w:rsidP="00E84307">
      <w:pPr>
        <w:jc w:val="both"/>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To initially look at our data we displayed our basins and well locations in ArcGIS to gain insights of their spatial distribution to decide the spatial projection which was set to d</w:t>
      </w:r>
      <w:proofErr w:type="gramStart"/>
      <w:r w:rsidRPr="00C2090E">
        <w:rPr>
          <w:rFonts w:ascii="Arial" w:eastAsia="Times New Roman" w:hAnsi="Arial" w:cs="Arial"/>
          <w:color w:val="000000"/>
          <w:sz w:val="21"/>
          <w:szCs w:val="21"/>
          <w:shd w:val="clear" w:color="auto" w:fill="FFFFFF"/>
        </w:rPr>
        <w:t>3.Albers</w:t>
      </w:r>
      <w:proofErr w:type="gramEnd"/>
      <w:r w:rsidRPr="00C2090E">
        <w:rPr>
          <w:rFonts w:ascii="Arial" w:eastAsia="Times New Roman" w:hAnsi="Arial" w:cs="Arial"/>
          <w:color w:val="000000"/>
          <w:sz w:val="21"/>
          <w:szCs w:val="21"/>
          <w:shd w:val="clear" w:color="auto" w:fill="FFFFFF"/>
        </w:rPr>
        <w:t>. See two images below</w:t>
      </w:r>
    </w:p>
    <w:p w14:paraId="0883E64B" w14:textId="77777777" w:rsidR="00E84307" w:rsidRPr="00C2090E" w:rsidRDefault="00E84307" w:rsidP="00E84307">
      <w:pPr>
        <w:spacing w:after="240"/>
        <w:rPr>
          <w:rFonts w:ascii="Times New Roman" w:eastAsia="Times New Roman" w:hAnsi="Times New Roman" w:cs="Times New Roman"/>
        </w:rPr>
      </w:pPr>
    </w:p>
    <w:p w14:paraId="47267B20" w14:textId="77777777" w:rsidR="00E84307" w:rsidRPr="00C2090E" w:rsidRDefault="00E84307" w:rsidP="00E84307">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"https://lh5.googleusercontent.com/fqnYwtao6O8mFWm7ATsD8YKZZeJxhnbCBlOMzV4JR-_gck3k2aV2JrL9wzqnes-YR0XqgLwds_IC1mr7-1VPgmq9ETxXZ3_UsjslcDbI62zE6uTMfePeinMsJj4H5gETjXfMTdz4"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0DCBB4A1" wp14:editId="5ADD3484">
            <wp:extent cx="5943600" cy="2599055"/>
            <wp:effectExtent l="0" t="0" r="0" b="4445"/>
            <wp:docPr id="9" name="Picture 9" descr="https://lh5.googleusercontent.com/fqnYwtao6O8mFWm7ATsD8YKZZeJxhnbCBlOMzV4JR-_gck3k2aV2JrL9wzqnes-YR0XqgLwds_IC1mr7-1VPgmq9ETxXZ3_UsjslcDbI62zE6uTMfePeinMsJj4H5gETjXfMTd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fqnYwtao6O8mFWm7ATsD8YKZZeJxhnbCBlOMzV4JR-_gck3k2aV2JrL9wzqnes-YR0XqgLwds_IC1mr7-1VPgmq9ETxXZ3_UsjslcDbI62zE6uTMfePeinMsJj4H5gETjXfMTdz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9905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2A4E5717" w14:textId="77777777" w:rsidR="00E84307" w:rsidRPr="00C2090E" w:rsidRDefault="00E84307" w:rsidP="00E84307">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"https://lh5.googleusercontent.com/5uwouHxTq0n6bw2PGWjPgnxWq2MdLDgrVGW7bwJsWaKdAEFx_649ITDZi6BHdQ3MjxeNDihlpv4CYe7vtynS5cZnMfyjbfiVlJxKHVPSnAVQGNZWZVkclxbvrIbC5VXv7ScbxaMy"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73349659" wp14:editId="4378D1D6">
            <wp:extent cx="5943600" cy="2658745"/>
            <wp:effectExtent l="0" t="0" r="0" b="0"/>
            <wp:docPr id="8" name="Picture 8" descr="https://lh5.googleusercontent.com/5uwouHxTq0n6bw2PGWjPgnxWq2MdLDgrVGW7bwJsWaKdAEFx_649ITDZi6BHdQ3MjxeNDihlpv4CYe7vtynS5cZnMfyjbfiVlJxKHVPSnAVQGNZWZVkclxbvrIbC5VXv7Scbx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5uwouHxTq0n6bw2PGWjPgnxWq2MdLDgrVGW7bwJsWaKdAEFx_649ITDZi6BHdQ3MjxeNDihlpv4CYe7vtynS5cZnMfyjbfiVlJxKHVPSnAVQGNZWZVkclxbvrIbC5VXv7ScbxaM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A6FC661" w14:textId="77777777" w:rsidR="00E84307" w:rsidRPr="00C2090E" w:rsidRDefault="00E84307" w:rsidP="00E84307">
      <w:pPr>
        <w:rPr>
          <w:rFonts w:ascii="Times New Roman" w:eastAsia="Times New Roman" w:hAnsi="Times New Roman" w:cs="Times New Roman"/>
        </w:rPr>
      </w:pPr>
    </w:p>
    <w:p w14:paraId="4D1A337B" w14:textId="77777777" w:rsidR="00E84307" w:rsidRPr="00C2090E" w:rsidRDefault="00E84307" w:rsidP="00E84307">
      <w:pPr>
        <w:jc w:val="both"/>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Also, the data, due to its tabular nature, was explored with Microsoft Excel, essentially by doing multiple and consecutive filters to gain insights on the maximum number of data points that would be display on screen at each time. We discovered that in some cases, there would be &gt;90 formations displayed at a time in our Van-</w:t>
      </w:r>
      <w:proofErr w:type="spellStart"/>
      <w:r w:rsidRPr="00C2090E">
        <w:rPr>
          <w:rFonts w:ascii="Arial" w:eastAsia="Times New Roman" w:hAnsi="Arial" w:cs="Arial"/>
          <w:color w:val="000000"/>
          <w:sz w:val="21"/>
          <w:szCs w:val="21"/>
          <w:shd w:val="clear" w:color="auto" w:fill="FFFFFF"/>
        </w:rPr>
        <w:t>Krevelen</w:t>
      </w:r>
      <w:proofErr w:type="spellEnd"/>
      <w:r w:rsidRPr="00C2090E">
        <w:rPr>
          <w:rFonts w:ascii="Arial" w:eastAsia="Times New Roman" w:hAnsi="Arial" w:cs="Arial"/>
          <w:color w:val="000000"/>
          <w:sz w:val="21"/>
          <w:szCs w:val="21"/>
          <w:shd w:val="clear" w:color="auto" w:fill="FFFFFF"/>
        </w:rPr>
        <w:t xml:space="preserve"> scatterplot which would require 90 different colors to categorize and differentiate them from each other. This insight informed the decision to set a cut-off in the number of formations that will be displayed to &lt;20. On the other hand, 20 formations would be too much for other chart (the stacked bar chart) so we decided to do a bigger modification of the project setting and display (in the same charts) the data </w:t>
      </w:r>
      <w:r w:rsidRPr="00C2090E">
        <w:rPr>
          <w:rFonts w:ascii="Arial" w:eastAsia="Times New Roman" w:hAnsi="Arial" w:cs="Arial"/>
          <w:color w:val="000000"/>
          <w:sz w:val="21"/>
          <w:szCs w:val="21"/>
          <w:u w:val="single"/>
          <w:shd w:val="clear" w:color="auto" w:fill="FFFFFF"/>
        </w:rPr>
        <w:t>by formation</w:t>
      </w:r>
      <w:r w:rsidRPr="00C2090E">
        <w:rPr>
          <w:rFonts w:ascii="Arial" w:eastAsia="Times New Roman" w:hAnsi="Arial" w:cs="Arial"/>
          <w:color w:val="000000"/>
          <w:sz w:val="21"/>
          <w:szCs w:val="21"/>
          <w:shd w:val="clear" w:color="auto" w:fill="FFFFFF"/>
        </w:rPr>
        <w:t xml:space="preserve"> and not by basin. This, as well, informed the change in the question-to-answer section explained in the previous section. See image below.</w:t>
      </w:r>
    </w:p>
    <w:p w14:paraId="0135D106" w14:textId="77777777" w:rsidR="00E84307" w:rsidRPr="00C2090E" w:rsidRDefault="00E84307" w:rsidP="00E84307">
      <w:pPr>
        <w:rPr>
          <w:rFonts w:ascii="Times New Roman" w:eastAsia="Times New Roman" w:hAnsi="Times New Roman" w:cs="Times New Roman"/>
        </w:rPr>
      </w:pPr>
    </w:p>
    <w:p w14:paraId="08A096C5" w14:textId="77777777" w:rsidR="00E84307" w:rsidRPr="00C2090E" w:rsidRDefault="00E84307" w:rsidP="00E84307">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fldChar w:fldCharType="begin"/>
      </w:r>
      <w:r w:rsidRPr="00C2090E">
        <w:rPr>
          <w:rFonts w:ascii="Arial" w:eastAsia="Times New Roman" w:hAnsi="Arial" w:cs="Arial"/>
          <w:color w:val="000000"/>
          <w:sz w:val="21"/>
          <w:szCs w:val="21"/>
          <w:shd w:val="clear" w:color="auto" w:fill="FFFFFF"/>
        </w:rPr>
        <w:instrText xml:space="preserve"> INCLUDEPICTURE "https://lh6.googleusercontent.com/FazUCYW8jIM6KmKjf5aNb_Rev-Q17PH_eQtawuhAhjSvnQ3ncSVxejDXvyJMhsB6K9G43vUYkbEaeAtJnD1ibYenBpkduMjIcPiOfERbjRxUI8reFTPttavOjMeRB6-XcbvnOmZA"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0D16E22D" wp14:editId="41EF8D3F">
            <wp:extent cx="5943600" cy="5702935"/>
            <wp:effectExtent l="0" t="0" r="0" b="0"/>
            <wp:docPr id="7" name="Picture 7" descr="https://lh6.googleusercontent.com/FazUCYW8jIM6KmKjf5aNb_Rev-Q17PH_eQtawuhAhjSvnQ3ncSVxejDXvyJMhsB6K9G43vUYkbEaeAtJnD1ibYenBpkduMjIcPiOfERbjRxUI8reFTPttavOjMeRB6-XcbvnOm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FazUCYW8jIM6KmKjf5aNb_Rev-Q17PH_eQtawuhAhjSvnQ3ncSVxejDXvyJMhsB6K9G43vUYkbEaeAtJnD1ibYenBpkduMjIcPiOfERbjRxUI8reFTPttavOjMeRB6-XcbvnOmZ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702935"/>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3C4B0E7" w14:textId="77777777" w:rsidR="00E84307" w:rsidRPr="00C2090E" w:rsidRDefault="00E84307" w:rsidP="00E84307">
      <w:pPr>
        <w:jc w:val="both"/>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Also, </w:t>
      </w:r>
      <w:proofErr w:type="spellStart"/>
      <w:r w:rsidRPr="00C2090E">
        <w:rPr>
          <w:rFonts w:ascii="Arial" w:eastAsia="Times New Roman" w:hAnsi="Arial" w:cs="Arial"/>
          <w:color w:val="000000"/>
          <w:sz w:val="21"/>
          <w:szCs w:val="21"/>
          <w:shd w:val="clear" w:color="auto" w:fill="FFFFFF"/>
        </w:rPr>
        <w:t>barcharts</w:t>
      </w:r>
      <w:proofErr w:type="spellEnd"/>
      <w:r w:rsidRPr="00C2090E">
        <w:rPr>
          <w:rFonts w:ascii="Arial" w:eastAsia="Times New Roman" w:hAnsi="Arial" w:cs="Arial"/>
          <w:color w:val="000000"/>
          <w:sz w:val="21"/>
          <w:szCs w:val="21"/>
          <w:shd w:val="clear" w:color="auto" w:fill="FFFFFF"/>
        </w:rPr>
        <w:t xml:space="preserve"> and scatterplots were displayed (image below) to explore for outliers. With this analysis. This helped us realize that we should go for fixed rather than dynamic axis in </w:t>
      </w:r>
      <w:proofErr w:type="gramStart"/>
      <w:r w:rsidRPr="00C2090E">
        <w:rPr>
          <w:rFonts w:ascii="Arial" w:eastAsia="Times New Roman" w:hAnsi="Arial" w:cs="Arial"/>
          <w:color w:val="000000"/>
          <w:sz w:val="21"/>
          <w:szCs w:val="21"/>
          <w:shd w:val="clear" w:color="auto" w:fill="FFFFFF"/>
        </w:rPr>
        <w:t>all of</w:t>
      </w:r>
      <w:proofErr w:type="gramEnd"/>
      <w:r w:rsidRPr="00C2090E">
        <w:rPr>
          <w:rFonts w:ascii="Arial" w:eastAsia="Times New Roman" w:hAnsi="Arial" w:cs="Arial"/>
          <w:color w:val="000000"/>
          <w:sz w:val="21"/>
          <w:szCs w:val="21"/>
          <w:shd w:val="clear" w:color="auto" w:fill="FFFFFF"/>
        </w:rPr>
        <w:t xml:space="preserve"> our plots.</w:t>
      </w:r>
    </w:p>
    <w:p w14:paraId="7BC348C5" w14:textId="77777777" w:rsidR="00E84307" w:rsidRPr="00C2090E" w:rsidRDefault="00E84307" w:rsidP="00E84307">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5639A0AA" w14:textId="77777777" w:rsidR="00E84307" w:rsidRPr="00E84307" w:rsidRDefault="00E84307" w:rsidP="00E84307">
      <w:pPr>
        <w:spacing w:after="300"/>
        <w:jc w:val="both"/>
        <w:textAlignment w:val="baseline"/>
        <w:rPr>
          <w:rFonts w:ascii="Arial" w:eastAsia="Times New Roman" w:hAnsi="Arial" w:cs="Arial"/>
          <w:color w:val="000000"/>
          <w:sz w:val="21"/>
          <w:szCs w:val="21"/>
        </w:rPr>
      </w:pPr>
    </w:p>
    <w:p w14:paraId="3717CDC1" w14:textId="6B49F5F6" w:rsidR="00C2090E" w:rsidRDefault="00C2090E" w:rsidP="00C2090E">
      <w:pPr>
        <w:spacing w:after="240"/>
        <w:rPr>
          <w:rFonts w:ascii="Times New Roman" w:eastAsia="Times New Roman" w:hAnsi="Times New Roman" w:cs="Times New Roman"/>
        </w:rPr>
      </w:pPr>
    </w:p>
    <w:p w14:paraId="0F6DBEBA" w14:textId="003AAFD4" w:rsidR="00E84307" w:rsidRDefault="00E84307" w:rsidP="00C2090E">
      <w:pPr>
        <w:spacing w:after="240"/>
        <w:rPr>
          <w:rFonts w:ascii="Times New Roman" w:eastAsia="Times New Roman" w:hAnsi="Times New Roman" w:cs="Times New Roman"/>
        </w:rPr>
      </w:pPr>
    </w:p>
    <w:p w14:paraId="66780BB7" w14:textId="77777777" w:rsidR="00E84307" w:rsidRPr="00C2090E" w:rsidRDefault="00E84307" w:rsidP="00C2090E">
      <w:pPr>
        <w:spacing w:after="240"/>
        <w:rPr>
          <w:rFonts w:ascii="Times New Roman" w:eastAsia="Times New Roman" w:hAnsi="Times New Roman" w:cs="Times New Roman"/>
        </w:rPr>
      </w:pPr>
    </w:p>
    <w:p w14:paraId="7FE1137F" w14:textId="5F9AA6BB" w:rsidR="00C2090E" w:rsidRPr="00C2090E" w:rsidRDefault="00C2090E" w:rsidP="00E84307">
      <w:pPr>
        <w:jc w:val="both"/>
        <w:rPr>
          <w:rFonts w:ascii="Times New Roman" w:eastAsia="Times New Roman" w:hAnsi="Times New Roman" w:cs="Times New Roman"/>
        </w:rPr>
      </w:pPr>
      <w:r w:rsidRPr="00C2090E">
        <w:rPr>
          <w:rFonts w:ascii="Times New Roman" w:eastAsia="Times New Roman" w:hAnsi="Times New Roman" w:cs="Times New Roman"/>
        </w:rPr>
        <w:br/>
      </w:r>
    </w:p>
    <w:p w14:paraId="3AFECF5F" w14:textId="77777777" w:rsidR="00C2090E" w:rsidRPr="00C2090E" w:rsidRDefault="00C2090E" w:rsidP="00E84307">
      <w:pPr>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Design Evolution</w:t>
      </w:r>
    </w:p>
    <w:p w14:paraId="5C665530" w14:textId="77777777" w:rsidR="00C2090E" w:rsidRPr="00C2090E" w:rsidRDefault="00C2090E" w:rsidP="00E84307">
      <w:pPr>
        <w:spacing w:after="240"/>
        <w:rPr>
          <w:rFonts w:ascii="Times New Roman" w:eastAsia="Times New Roman" w:hAnsi="Times New Roman" w:cs="Times New Roman"/>
        </w:rPr>
      </w:pPr>
    </w:p>
    <w:p w14:paraId="5CDEFEEF"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The group of visualizations proposed at first are shown below.</w:t>
      </w:r>
    </w:p>
    <w:p w14:paraId="71E6F143" w14:textId="77777777" w:rsidR="00C2090E" w:rsidRPr="00C2090E" w:rsidRDefault="00C2090E" w:rsidP="00C2090E">
      <w:pPr>
        <w:rPr>
          <w:rFonts w:ascii="Times New Roman" w:eastAsia="Times New Roman" w:hAnsi="Times New Roman" w:cs="Times New Roman"/>
        </w:rPr>
      </w:pPr>
    </w:p>
    <w:p w14:paraId="43C27A65" w14:textId="03FC3AE8"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"https://lh5.googleusercontent.com/wmNAD3VTlspu-8iCT27mmYrsX69SqydIwl_BBh3WmkKPoimOUheq3sKTqcIrJdqzj1zIjoA11F6Txg6cZvmG5OxfI22rVCkNtSXYu_N3rkT6va0AY63bfWTfZqcBgcjfQMXMSFIr"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C606615" wp14:editId="1F6BC1F3">
            <wp:extent cx="5767070" cy="3593465"/>
            <wp:effectExtent l="0" t="0" r="0" b="635"/>
            <wp:docPr id="6" name="Picture 6" descr="https://lh5.googleusercontent.com/wmNAD3VTlspu-8iCT27mmYrsX69SqydIwl_BBh3WmkKPoimOUheq3sKTqcIrJdqzj1zIjoA11F6Txg6cZvmG5OxfI22rVCkNtSXYu_N3rkT6va0AY63bfWTfZqcBgcjfQMXMSF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wmNAD3VTlspu-8iCT27mmYrsX69SqydIwl_BBh3WmkKPoimOUheq3sKTqcIrJdqzj1zIjoA11F6Txg6cZvmG5OxfI22rVCkNtSXYu_N3rkT6va0AY63bfWTfZqcBgcjfQMXMSFI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7070" cy="359346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6DE53A1" w14:textId="77777777" w:rsidR="00C2090E" w:rsidRPr="00C2090E" w:rsidRDefault="00C2090E" w:rsidP="00C2090E">
      <w:pPr>
        <w:rPr>
          <w:rFonts w:ascii="Times New Roman" w:eastAsia="Times New Roman" w:hAnsi="Times New Roman" w:cs="Times New Roman"/>
        </w:rPr>
      </w:pPr>
    </w:p>
    <w:p w14:paraId="6A3B0048" w14:textId="77777777" w:rsidR="00C2090E" w:rsidRPr="00C2090E" w:rsidRDefault="00C2090E" w:rsidP="00E84307">
      <w:pPr>
        <w:jc w:val="both"/>
        <w:rPr>
          <w:rFonts w:ascii="Times New Roman" w:eastAsia="Times New Roman" w:hAnsi="Times New Roman" w:cs="Times New Roman"/>
        </w:rPr>
      </w:pPr>
      <w:r w:rsidRPr="00C2090E">
        <w:rPr>
          <w:rFonts w:ascii="Arial" w:eastAsia="Times New Roman" w:hAnsi="Arial" w:cs="Arial"/>
          <w:color w:val="000000"/>
          <w:sz w:val="22"/>
          <w:szCs w:val="22"/>
        </w:rPr>
        <w:t>Then, after exploring the data and realizing the possibility of &gt;90 colors in our charts (explained in the previous section) we decided to go for a simple bar chart that would update to its respective formation whenever a sample is clicked in any of the other 3 plots.</w:t>
      </w:r>
    </w:p>
    <w:p w14:paraId="7486BE38" w14:textId="68C89949"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"https://lh3.googleusercontent.com/IFF23Qs9SNkSvlxf71nZOfhmZyPuCr2hbCUsgYSiQocve6TWRaTWcH9LcZwbvmq76b4SbeH2HXYTx0RNOBqg_zR-s0hlLAwRqf3c8CBz-vBxSP362oV0t_-FwcRJ9d7dAtL_5683"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49391EED" wp14:editId="2AA3CBA7">
            <wp:extent cx="5807075" cy="3721735"/>
            <wp:effectExtent l="0" t="0" r="0" b="0"/>
            <wp:docPr id="5" name="Picture 5" descr="https://lh3.googleusercontent.com/IFF23Qs9SNkSvlxf71nZOfhmZyPuCr2hbCUsgYSiQocve6TWRaTWcH9LcZwbvmq76b4SbeH2HXYTx0RNOBqg_zR-s0hlLAwRqf3c8CBz-vBxSP362oV0t_-FwcRJ9d7dAtL_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F23Qs9SNkSvlxf71nZOfhmZyPuCr2hbCUsgYSiQocve6TWRaTWcH9LcZwbvmq76b4SbeH2HXYTx0RNOBqg_zR-s0hlLAwRqf3c8CBz-vBxSP362oV0t_-FwcRJ9d7dAtL_568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7075" cy="372173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703C520B" w14:textId="77777777" w:rsidR="00C2090E" w:rsidRPr="00C2090E" w:rsidRDefault="00C2090E" w:rsidP="00E84307">
      <w:pPr>
        <w:jc w:val="both"/>
        <w:rPr>
          <w:rFonts w:ascii="Times New Roman" w:eastAsia="Times New Roman" w:hAnsi="Times New Roman" w:cs="Times New Roman"/>
        </w:rPr>
      </w:pPr>
      <w:r w:rsidRPr="00C2090E">
        <w:rPr>
          <w:rFonts w:ascii="Arial" w:eastAsia="Times New Roman" w:hAnsi="Arial" w:cs="Arial"/>
          <w:color w:val="000000"/>
          <w:sz w:val="22"/>
          <w:szCs w:val="22"/>
        </w:rPr>
        <w:t>The second modification came after the peer-review session where our visualization was suggested to have less simplistic data visualizations, more interactive content, or a combination of both.</w:t>
      </w:r>
    </w:p>
    <w:p w14:paraId="552458D2" w14:textId="77777777" w:rsidR="00C2090E" w:rsidRPr="00C2090E" w:rsidRDefault="00C2090E" w:rsidP="00E84307">
      <w:pPr>
        <w:jc w:val="both"/>
        <w:rPr>
          <w:rFonts w:ascii="Times New Roman" w:eastAsia="Times New Roman" w:hAnsi="Times New Roman" w:cs="Times New Roman"/>
        </w:rPr>
      </w:pPr>
    </w:p>
    <w:p w14:paraId="6E704E9F" w14:textId="77777777" w:rsidR="00C2090E" w:rsidRPr="00C2090E" w:rsidRDefault="00C2090E" w:rsidP="00E84307">
      <w:pPr>
        <w:jc w:val="both"/>
        <w:rPr>
          <w:rFonts w:ascii="Times New Roman" w:eastAsia="Times New Roman" w:hAnsi="Times New Roman" w:cs="Times New Roman"/>
        </w:rPr>
      </w:pPr>
      <w:r w:rsidRPr="00C2090E">
        <w:rPr>
          <w:rFonts w:ascii="Arial" w:eastAsia="Times New Roman" w:hAnsi="Arial" w:cs="Arial"/>
          <w:color w:val="000000"/>
          <w:sz w:val="22"/>
          <w:szCs w:val="22"/>
        </w:rPr>
        <w:t>We tried redesigning our plots with a somewhat more sophisticated plot (parallel coordinates), however, despite its beauty and how eye-catchy this chart is, it failed to encode the data as properly as a scatterplot where positions (</w:t>
      </w:r>
      <w:proofErr w:type="gramStart"/>
      <w:r w:rsidRPr="00C2090E">
        <w:rPr>
          <w:rFonts w:ascii="Arial" w:eastAsia="Times New Roman" w:hAnsi="Arial" w:cs="Arial"/>
          <w:color w:val="000000"/>
          <w:sz w:val="22"/>
          <w:szCs w:val="22"/>
        </w:rPr>
        <w:t>X,Y</w:t>
      </w:r>
      <w:proofErr w:type="gramEnd"/>
      <w:r w:rsidRPr="00C2090E">
        <w:rPr>
          <w:rFonts w:ascii="Arial" w:eastAsia="Times New Roman" w:hAnsi="Arial" w:cs="Arial"/>
          <w:color w:val="000000"/>
          <w:sz w:val="22"/>
          <w:szCs w:val="22"/>
        </w:rPr>
        <w:t>) are better to analyze visually rather than slopes.</w:t>
      </w:r>
    </w:p>
    <w:p w14:paraId="65851DE6" w14:textId="77777777" w:rsidR="00C2090E" w:rsidRPr="00C2090E" w:rsidRDefault="00C2090E" w:rsidP="00E84307">
      <w:pPr>
        <w:jc w:val="both"/>
        <w:rPr>
          <w:rFonts w:ascii="Times New Roman" w:eastAsia="Times New Roman" w:hAnsi="Times New Roman" w:cs="Times New Roman"/>
        </w:rPr>
      </w:pPr>
      <w:r w:rsidRPr="00C2090E">
        <w:rPr>
          <w:rFonts w:ascii="Arial" w:eastAsia="Times New Roman" w:hAnsi="Arial" w:cs="Arial"/>
          <w:color w:val="000000"/>
          <w:sz w:val="22"/>
          <w:szCs w:val="22"/>
        </w:rPr>
        <w:t>Also, it’s limited. One attribute can only be related with two other attributes (left and right) which are not applicable to our visualization needs. This visualization is great when we want to explore our data and look for patterns. In our case, we are certain of which relationships we need to see in the visualization for the geochemical analysis.</w:t>
      </w:r>
    </w:p>
    <w:p w14:paraId="3ED8EF60" w14:textId="77777777" w:rsidR="00C2090E" w:rsidRPr="00C2090E" w:rsidRDefault="00C2090E" w:rsidP="00C2090E">
      <w:pPr>
        <w:rPr>
          <w:rFonts w:ascii="Times New Roman" w:eastAsia="Times New Roman" w:hAnsi="Times New Roman" w:cs="Times New Roman"/>
        </w:rPr>
      </w:pPr>
    </w:p>
    <w:p w14:paraId="23640227" w14:textId="47E1A6FE" w:rsidR="00C2090E" w:rsidRPr="00C2090E" w:rsidRDefault="00C2090E" w:rsidP="00C36240">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"https://lh6.googleusercontent.com/6jL3o_MSINL6u60ZmCd-dbcZMsAKqVPdiX55xWHhvW2v5FnTA5OXR5JyUkqewN-X-p_NE37P3T7n4ktuv4b3NnPsjPYRYuDNWcLvHnUviNFWqGZUB-yx7H0-G0c2URt_6e1pMBCC"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2F644822" wp14:editId="31F42157">
            <wp:extent cx="4584879" cy="2389917"/>
            <wp:effectExtent l="0" t="0" r="0" b="0"/>
            <wp:docPr id="4" name="Picture 4" descr="https://lh6.googleusercontent.com/6jL3o_MSINL6u60ZmCd-dbcZMsAKqVPdiX55xWHhvW2v5FnTA5OXR5JyUkqewN-X-p_NE37P3T7n4ktuv4b3NnPsjPYRYuDNWcLvHnUviNFWqGZUB-yx7H0-G0c2URt_6e1pMB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6jL3o_MSINL6u60ZmCd-dbcZMsAKqVPdiX55xWHhvW2v5FnTA5OXR5JyUkqewN-X-p_NE37P3T7n4ktuv4b3NnPsjPYRYuDNWcLvHnUviNFWqGZUB-yx7H0-G0c2URt_6e1pMBC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7385" cy="2391223"/>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4EB3688F" w14:textId="77777777" w:rsidR="00C2090E" w:rsidRPr="00C2090E" w:rsidRDefault="00C2090E" w:rsidP="00C2090E">
      <w:pPr>
        <w:rPr>
          <w:rFonts w:ascii="Times New Roman" w:eastAsia="Times New Roman" w:hAnsi="Times New Roman" w:cs="Times New Roman"/>
        </w:rPr>
      </w:pPr>
    </w:p>
    <w:p w14:paraId="53BF2059" w14:textId="6CC56D6B" w:rsidR="00C2090E" w:rsidRPr="00C2090E" w:rsidRDefault="00C2090E" w:rsidP="00E84307">
      <w:pPr>
        <w:jc w:val="both"/>
        <w:rPr>
          <w:rFonts w:ascii="Times New Roman" w:eastAsia="Times New Roman" w:hAnsi="Times New Roman" w:cs="Times New Roman"/>
        </w:rPr>
      </w:pPr>
      <w:r w:rsidRPr="00C2090E">
        <w:rPr>
          <w:rFonts w:ascii="Arial" w:eastAsia="Times New Roman" w:hAnsi="Arial" w:cs="Arial"/>
          <w:color w:val="000000"/>
          <w:sz w:val="22"/>
          <w:szCs w:val="22"/>
        </w:rPr>
        <w:t xml:space="preserve">So, after deciding that we had to go with scatter plots, we </w:t>
      </w:r>
      <w:r w:rsidR="00C36240" w:rsidRPr="00C2090E">
        <w:rPr>
          <w:rFonts w:ascii="Arial" w:eastAsia="Times New Roman" w:hAnsi="Arial" w:cs="Arial"/>
          <w:color w:val="000000"/>
          <w:sz w:val="22"/>
          <w:szCs w:val="22"/>
        </w:rPr>
        <w:t>analyzed</w:t>
      </w:r>
      <w:r w:rsidRPr="00C2090E">
        <w:rPr>
          <w:rFonts w:ascii="Arial" w:eastAsia="Times New Roman" w:hAnsi="Arial" w:cs="Arial"/>
          <w:color w:val="000000"/>
          <w:sz w:val="22"/>
          <w:szCs w:val="22"/>
        </w:rPr>
        <w:t xml:space="preserve"> the possibility of implementing a scatterplot matrix with synchronized brushing. This idea was dropped quickly as, since we need to plot </w:t>
      </w:r>
      <w:proofErr w:type="gramStart"/>
      <w:r w:rsidRPr="00C2090E">
        <w:rPr>
          <w:rFonts w:ascii="Arial" w:eastAsia="Times New Roman" w:hAnsi="Arial" w:cs="Arial"/>
          <w:color w:val="000000"/>
          <w:sz w:val="22"/>
          <w:szCs w:val="22"/>
        </w:rPr>
        <w:t>all of</w:t>
      </w:r>
      <w:proofErr w:type="gramEnd"/>
      <w:r w:rsidRPr="00C2090E">
        <w:rPr>
          <w:rFonts w:ascii="Arial" w:eastAsia="Times New Roman" w:hAnsi="Arial" w:cs="Arial"/>
          <w:color w:val="000000"/>
          <w:sz w:val="22"/>
          <w:szCs w:val="22"/>
        </w:rPr>
        <w:t xml:space="preserve"> our parameters with </w:t>
      </w:r>
      <w:r w:rsidR="00C36240" w:rsidRPr="00C2090E">
        <w:rPr>
          <w:rFonts w:ascii="Arial" w:eastAsia="Times New Roman" w:hAnsi="Arial" w:cs="Arial"/>
          <w:color w:val="000000"/>
          <w:sz w:val="22"/>
          <w:szCs w:val="22"/>
        </w:rPr>
        <w:t>themselves, there</w:t>
      </w:r>
      <w:r w:rsidRPr="00C2090E">
        <w:rPr>
          <w:rFonts w:ascii="Arial" w:eastAsia="Times New Roman" w:hAnsi="Arial" w:cs="Arial"/>
          <w:color w:val="000000"/>
          <w:sz w:val="22"/>
          <w:szCs w:val="22"/>
        </w:rPr>
        <w:t xml:space="preserve"> will be some scatter plots in the matrix showing relationships (e.g. Ro vs. S2) with none or little geochemical significance. </w:t>
      </w:r>
    </w:p>
    <w:p w14:paraId="6648CD79" w14:textId="77777777" w:rsidR="00C2090E" w:rsidRPr="00C2090E" w:rsidRDefault="00C2090E" w:rsidP="00C2090E">
      <w:pPr>
        <w:rPr>
          <w:rFonts w:ascii="Times New Roman" w:eastAsia="Times New Roman" w:hAnsi="Times New Roman" w:cs="Times New Roman"/>
        </w:rPr>
      </w:pPr>
    </w:p>
    <w:p w14:paraId="11FF7E51" w14:textId="4EC6BD1A"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"https://lh4.googleusercontent.com/nwaMRYQ6tE701pNMiFL8oCuUMUqCtw8fNCxqUmjHuHOMwOnZKVYLVPKBa_xThC_mVR6IAuthPIL8iefMrpq0k8fRVXHL8zKbZAu10j5KYh5FR2IsWptfqpHBBuVE5wCAACXMvKdl"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3530189E" wp14:editId="3FB646CB">
            <wp:extent cx="5943600" cy="4343400"/>
            <wp:effectExtent l="0" t="0" r="0" b="0"/>
            <wp:docPr id="3" name="Picture 3" descr="https://lh4.googleusercontent.com/nwaMRYQ6tE701pNMiFL8oCuUMUqCtw8fNCxqUmjHuHOMwOnZKVYLVPKBa_xThC_mVR6IAuthPIL8iefMrpq0k8fRVXHL8zKbZAu10j5KYh5FR2IsWptfqpHBBuVE5wCAACXMvK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nwaMRYQ6tE701pNMiFL8oCuUMUqCtw8fNCxqUmjHuHOMwOnZKVYLVPKBa_xThC_mVR6IAuthPIL8iefMrpq0k8fRVXHL8zKbZAu10j5KYh5FR2IsWptfqpHBBuVE5wCAACXMvKd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19D975C" w14:textId="77777777" w:rsidR="00C2090E" w:rsidRPr="00C2090E" w:rsidRDefault="00C2090E" w:rsidP="00E84307">
      <w:pPr>
        <w:jc w:val="both"/>
        <w:rPr>
          <w:rFonts w:ascii="Times New Roman" w:eastAsia="Times New Roman" w:hAnsi="Times New Roman" w:cs="Times New Roman"/>
        </w:rPr>
      </w:pPr>
    </w:p>
    <w:p w14:paraId="65C46528" w14:textId="77777777" w:rsidR="00C2090E" w:rsidRPr="00C2090E" w:rsidRDefault="00C2090E" w:rsidP="00E84307">
      <w:pPr>
        <w:jc w:val="both"/>
        <w:rPr>
          <w:rFonts w:ascii="Times New Roman" w:eastAsia="Times New Roman" w:hAnsi="Times New Roman" w:cs="Times New Roman"/>
        </w:rPr>
      </w:pPr>
      <w:r w:rsidRPr="00C2090E">
        <w:rPr>
          <w:rFonts w:ascii="Arial" w:eastAsia="Times New Roman" w:hAnsi="Arial" w:cs="Arial"/>
          <w:color w:val="000000"/>
          <w:sz w:val="22"/>
          <w:szCs w:val="22"/>
        </w:rPr>
        <w:t xml:space="preserve">After these considerations of visualization redesigns, we opted to continue with our proposed 4 charts (TOC bar chart, Van </w:t>
      </w:r>
      <w:proofErr w:type="spellStart"/>
      <w:r w:rsidRPr="00C2090E">
        <w:rPr>
          <w:rFonts w:ascii="Arial" w:eastAsia="Times New Roman" w:hAnsi="Arial" w:cs="Arial"/>
          <w:color w:val="000000"/>
          <w:sz w:val="22"/>
          <w:szCs w:val="22"/>
        </w:rPr>
        <w:t>Krevelen</w:t>
      </w:r>
      <w:proofErr w:type="spellEnd"/>
      <w:r w:rsidRPr="00C2090E">
        <w:rPr>
          <w:rFonts w:ascii="Arial" w:eastAsia="Times New Roman" w:hAnsi="Arial" w:cs="Arial"/>
          <w:color w:val="000000"/>
          <w:sz w:val="22"/>
          <w:szCs w:val="22"/>
        </w:rPr>
        <w:t xml:space="preserve"> plot, inverse Van </w:t>
      </w:r>
      <w:proofErr w:type="spellStart"/>
      <w:r w:rsidRPr="00C2090E">
        <w:rPr>
          <w:rFonts w:ascii="Arial" w:eastAsia="Times New Roman" w:hAnsi="Arial" w:cs="Arial"/>
          <w:color w:val="000000"/>
          <w:sz w:val="22"/>
          <w:szCs w:val="22"/>
        </w:rPr>
        <w:t>Krevelen</w:t>
      </w:r>
      <w:proofErr w:type="spellEnd"/>
      <w:r w:rsidRPr="00C2090E">
        <w:rPr>
          <w:rFonts w:ascii="Arial" w:eastAsia="Times New Roman" w:hAnsi="Arial" w:cs="Arial"/>
          <w:color w:val="000000"/>
          <w:sz w:val="22"/>
          <w:szCs w:val="22"/>
        </w:rPr>
        <w:t xml:space="preserve"> plot and potential plot) which are justified. Additionally, it’s important to mention that these plots/charts are industry-standard and proposing a new way of visualizing these data may disturb the geological interpretation of it. So, unless newer visualization plots get available and they prove to be helpful and suitable for the visualization/interpretation/analysis of geochemical data, visualizing the data with standard charts would be a sensible decision.</w:t>
      </w:r>
    </w:p>
    <w:p w14:paraId="3A69AD56" w14:textId="77777777" w:rsidR="00C2090E" w:rsidRPr="00C2090E" w:rsidRDefault="00C2090E" w:rsidP="00E84307">
      <w:pPr>
        <w:jc w:val="both"/>
        <w:rPr>
          <w:rFonts w:ascii="Times New Roman" w:eastAsia="Times New Roman" w:hAnsi="Times New Roman" w:cs="Times New Roman"/>
        </w:rPr>
      </w:pPr>
    </w:p>
    <w:p w14:paraId="032B951C" w14:textId="77777777" w:rsidR="00C2090E" w:rsidRPr="00C2090E" w:rsidRDefault="00C2090E" w:rsidP="00E84307">
      <w:pPr>
        <w:jc w:val="both"/>
        <w:rPr>
          <w:rFonts w:ascii="Times New Roman" w:eastAsia="Times New Roman" w:hAnsi="Times New Roman" w:cs="Times New Roman"/>
        </w:rPr>
      </w:pPr>
      <w:r w:rsidRPr="00C2090E">
        <w:rPr>
          <w:rFonts w:ascii="Arial" w:eastAsia="Times New Roman" w:hAnsi="Arial" w:cs="Arial"/>
          <w:color w:val="000000"/>
          <w:sz w:val="22"/>
          <w:szCs w:val="22"/>
        </w:rPr>
        <w:t>However, to respond to the peer-feedback, it was decided to either add more interactivity/functionality (search bar, dropdown, etc.) or draw an extra plot (depth plot) which would add one extra layer of data exploration. At this point, we have not decided which of these two options to take.</w:t>
      </w:r>
    </w:p>
    <w:p w14:paraId="3A0416FC" w14:textId="3A5D1EE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49F283C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Implementation</w:t>
      </w:r>
      <w:r w:rsidRPr="00C2090E">
        <w:rPr>
          <w:rFonts w:ascii="Arial" w:eastAsia="Times New Roman" w:hAnsi="Arial" w:cs="Arial"/>
          <w:b/>
          <w:bCs/>
          <w:color w:val="000000"/>
          <w:sz w:val="21"/>
          <w:szCs w:val="21"/>
          <w:shd w:val="clear" w:color="auto" w:fill="FFFFFF"/>
        </w:rPr>
        <w:t xml:space="preserve">: </w:t>
      </w:r>
    </w:p>
    <w:p w14:paraId="77B69660" w14:textId="77777777" w:rsidR="00C2090E" w:rsidRPr="00C2090E" w:rsidRDefault="00C2090E" w:rsidP="00C2090E">
      <w:pPr>
        <w:rPr>
          <w:rFonts w:ascii="Times New Roman" w:eastAsia="Times New Roman" w:hAnsi="Times New Roman" w:cs="Times New Roman"/>
        </w:rPr>
      </w:pPr>
    </w:p>
    <w:p w14:paraId="32B3D15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First screen: U.S. basins showing well geospatial data.</w:t>
      </w:r>
    </w:p>
    <w:p w14:paraId="3772E92C" w14:textId="3E261A12"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"https://lh3.googleusercontent.com/Gbzu5wbF63wElh1ShiLzBnDdHuCsIl_OZq5FwzAHd3HmwhJ_ae8SvqR10G9PWiRT431DyA0Sn0A3XBPoQOlt9hFiMnXFqfe2t_NuWJXPoyZorkkoYI9c8Cfa96t9nw74W6342bFw"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112D3E31" wp14:editId="14ACA441">
            <wp:extent cx="5943600" cy="3543300"/>
            <wp:effectExtent l="0" t="0" r="0" b="0"/>
            <wp:docPr id="2" name="Picture 2" descr="https://lh3.googleusercontent.com/Gbzu5wbF63wElh1ShiLzBnDdHuCsIl_OZq5FwzAHd3HmwhJ_ae8SvqR10G9PWiRT431DyA0Sn0A3XBPoQOlt9hFiMnXFqfe2t_NuWJXPoyZorkkoYI9c8Cfa96t9nw74W6342b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Gbzu5wbF63wElh1ShiLzBnDdHuCsIl_OZq5FwzAHd3HmwhJ_ae8SvqR10G9PWiRT431DyA0Sn0A3XBPoQOlt9hFiMnXFqfe2t_NuWJXPoyZorkkoYI9c8Cfa96t9nw74W6342bF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4E680C68" w14:textId="77777777" w:rsidR="00C2090E" w:rsidRPr="00C2090E" w:rsidRDefault="00C2090E" w:rsidP="00C2090E">
      <w:pPr>
        <w:rPr>
          <w:rFonts w:ascii="Times New Roman" w:eastAsia="Times New Roman" w:hAnsi="Times New Roman" w:cs="Times New Roman"/>
        </w:rPr>
      </w:pPr>
    </w:p>
    <w:p w14:paraId="08B0E04E" w14:textId="77777777" w:rsidR="00C2090E" w:rsidRPr="00C2090E" w:rsidRDefault="00C2090E" w:rsidP="00E84307">
      <w:pPr>
        <w:jc w:val="both"/>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So far, we have our spatial well data and basins (polygons) displayed on a map.</w:t>
      </w:r>
    </w:p>
    <w:p w14:paraId="0499C0BE" w14:textId="77777777" w:rsidR="00C2090E" w:rsidRPr="00C2090E" w:rsidRDefault="00C2090E" w:rsidP="00E84307">
      <w:pPr>
        <w:jc w:val="both"/>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The basins are clickable which update the bar chart below:</w:t>
      </w:r>
    </w:p>
    <w:p w14:paraId="1983F98A" w14:textId="5B0C8039"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"https://lh3.googleusercontent.com/IF4vLgDgQsTLHH_MlkVVpn4GmxHkHe-GdHRfm7xfQdJLINO2L-2gG-nYExRCymyjcjNTW9UTLJ8quND0dtoSbj66IbrReB919af49AwAaqZMXGPQVpH_sf7Tfzgv5bnKlw_VFjSB"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0FB79AA5" wp14:editId="6B7AA4AD">
            <wp:extent cx="5943600" cy="3079115"/>
            <wp:effectExtent l="0" t="0" r="0" b="0"/>
            <wp:docPr id="1" name="Picture 1" descr="https://lh3.googleusercontent.com/IF4vLgDgQsTLHH_MlkVVpn4GmxHkHe-GdHRfm7xfQdJLINO2L-2gG-nYExRCymyjcjNTW9UTLJ8quND0dtoSbj66IbrReB919af49AwAaqZMXGPQVpH_sf7Tfzgv5bnKlw_VFj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IF4vLgDgQsTLHH_MlkVVpn4GmxHkHe-GdHRfm7xfQdJLINO2L-2gG-nYExRCymyjcjNTW9UTLJ8quND0dtoSbj66IbrReB919af49AwAaqZMXGPQVpH_sf7Tfzgv5bnKlw_VFjSB"/>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79115"/>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7708E5AB" w14:textId="77777777" w:rsidR="00C2090E" w:rsidRPr="00C2090E" w:rsidRDefault="00C2090E" w:rsidP="00C2090E">
      <w:pPr>
        <w:rPr>
          <w:rFonts w:ascii="Times New Roman" w:eastAsia="Times New Roman" w:hAnsi="Times New Roman" w:cs="Times New Roman"/>
        </w:rPr>
      </w:pPr>
    </w:p>
    <w:p w14:paraId="2B5FB65A" w14:textId="6EF57F98" w:rsidR="00C2090E" w:rsidRDefault="00C2090E" w:rsidP="00E84307">
      <w:pPr>
        <w:jc w:val="both"/>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t>Next steps in the implementation of the project are: implement the other 3 charts and add interactivity and synchrony.</w:t>
      </w:r>
    </w:p>
    <w:p w14:paraId="3F80701B" w14:textId="77777777" w:rsidR="005110D7" w:rsidRPr="001213BC" w:rsidRDefault="005110D7" w:rsidP="00E84307">
      <w:pPr>
        <w:jc w:val="both"/>
        <w:rPr>
          <w:rFonts w:ascii="Times New Roman" w:eastAsia="Times New Roman" w:hAnsi="Times New Roman" w:cs="Times New Roman"/>
          <w:b/>
        </w:rPr>
      </w:pPr>
      <w:r w:rsidRPr="001213BC">
        <w:rPr>
          <w:rFonts w:ascii="Times New Roman" w:eastAsia="Times New Roman" w:hAnsi="Times New Roman" w:cs="Times New Roman"/>
          <w:b/>
        </w:rPr>
        <w:lastRenderedPageBreak/>
        <w:t xml:space="preserve">Entry Nov. 1: </w:t>
      </w:r>
    </w:p>
    <w:p w14:paraId="634DAC22" w14:textId="02C7A137" w:rsidR="00BD6FC8" w:rsidRDefault="005110D7" w:rsidP="00E84307">
      <w:pPr>
        <w:jc w:val="both"/>
        <w:rPr>
          <w:rFonts w:ascii="Times New Roman" w:eastAsia="Times New Roman" w:hAnsi="Times New Roman" w:cs="Times New Roman"/>
        </w:rPr>
      </w:pPr>
      <w:r>
        <w:rPr>
          <w:rFonts w:ascii="Times New Roman" w:eastAsia="Times New Roman" w:hAnsi="Times New Roman" w:cs="Times New Roman"/>
        </w:rPr>
        <w:t>Implemented boilerplate code and basic bootstrap of the site’s page</w:t>
      </w:r>
    </w:p>
    <w:p w14:paraId="502C3F0B" w14:textId="4C7B5BF1" w:rsidR="005110D7" w:rsidRDefault="005110D7" w:rsidP="00E84307">
      <w:pPr>
        <w:jc w:val="both"/>
        <w:rPr>
          <w:rFonts w:ascii="Times New Roman" w:eastAsia="Times New Roman" w:hAnsi="Times New Roman" w:cs="Times New Roman"/>
        </w:rPr>
      </w:pPr>
    </w:p>
    <w:p w14:paraId="072D1B51" w14:textId="77777777" w:rsidR="005110D7" w:rsidRPr="001213BC" w:rsidRDefault="005110D7" w:rsidP="00E84307">
      <w:pPr>
        <w:jc w:val="both"/>
        <w:rPr>
          <w:rFonts w:ascii="Times New Roman" w:eastAsia="Times New Roman" w:hAnsi="Times New Roman" w:cs="Times New Roman"/>
          <w:b/>
        </w:rPr>
      </w:pPr>
      <w:r w:rsidRPr="001213BC">
        <w:rPr>
          <w:rFonts w:ascii="Times New Roman" w:eastAsia="Times New Roman" w:hAnsi="Times New Roman" w:cs="Times New Roman"/>
          <w:b/>
        </w:rPr>
        <w:t xml:space="preserve">Entry Nov. 3: </w:t>
      </w:r>
    </w:p>
    <w:p w14:paraId="33830950" w14:textId="4C1DC99D" w:rsidR="005110D7" w:rsidRDefault="005110D7" w:rsidP="00E84307">
      <w:pPr>
        <w:jc w:val="both"/>
        <w:rPr>
          <w:rFonts w:ascii="Times New Roman" w:eastAsia="Times New Roman" w:hAnsi="Times New Roman" w:cs="Times New Roman"/>
        </w:rPr>
      </w:pPr>
      <w:r>
        <w:rPr>
          <w:rFonts w:ascii="Times New Roman" w:eastAsia="Times New Roman" w:hAnsi="Times New Roman" w:cs="Times New Roman"/>
        </w:rPr>
        <w:t xml:space="preserve">Set up initial div layers for all the components: plots, legends, map, etc. Added a dummy map. </w:t>
      </w:r>
    </w:p>
    <w:p w14:paraId="2F8FD856" w14:textId="2DCC5D1C" w:rsidR="005110D7" w:rsidRDefault="005110D7" w:rsidP="00E84307">
      <w:pPr>
        <w:jc w:val="both"/>
        <w:rPr>
          <w:rFonts w:ascii="Times New Roman" w:eastAsia="Times New Roman" w:hAnsi="Times New Roman" w:cs="Times New Roman"/>
        </w:rPr>
      </w:pPr>
    </w:p>
    <w:p w14:paraId="141CC32E" w14:textId="1B4CDD47" w:rsidR="005110D7" w:rsidRPr="001213BC" w:rsidRDefault="005110D7" w:rsidP="00E84307">
      <w:pPr>
        <w:jc w:val="both"/>
        <w:rPr>
          <w:rFonts w:ascii="Times New Roman" w:eastAsia="Times New Roman" w:hAnsi="Times New Roman" w:cs="Times New Roman"/>
          <w:b/>
        </w:rPr>
      </w:pPr>
      <w:r w:rsidRPr="001213BC">
        <w:rPr>
          <w:rFonts w:ascii="Times New Roman" w:eastAsia="Times New Roman" w:hAnsi="Times New Roman" w:cs="Times New Roman"/>
          <w:b/>
        </w:rPr>
        <w:t>Entry Nov. 7:</w:t>
      </w:r>
    </w:p>
    <w:p w14:paraId="6ED19D7E" w14:textId="4B1E42B8" w:rsidR="005110D7" w:rsidRDefault="005110D7" w:rsidP="00E84307">
      <w:pPr>
        <w:jc w:val="both"/>
        <w:rPr>
          <w:rFonts w:ascii="Times New Roman" w:eastAsia="Times New Roman" w:hAnsi="Times New Roman" w:cs="Times New Roman"/>
        </w:rPr>
      </w:pPr>
      <w:r>
        <w:rPr>
          <w:rFonts w:ascii="Times New Roman" w:eastAsia="Times New Roman" w:hAnsi="Times New Roman" w:cs="Times New Roman"/>
        </w:rPr>
        <w:t xml:space="preserve">Messed around with the basins. The zoom-in on basin selection (click) is proving to be a complete nightmare. There’s too much proportion calculations, not to mention that’s not including the transition that will need to be applied. Back to the drawing board. </w:t>
      </w:r>
    </w:p>
    <w:p w14:paraId="62F25E4A" w14:textId="77777777" w:rsidR="005110D7" w:rsidRDefault="005110D7" w:rsidP="00E84307">
      <w:pPr>
        <w:jc w:val="both"/>
        <w:rPr>
          <w:rFonts w:ascii="Times New Roman" w:eastAsia="Times New Roman" w:hAnsi="Times New Roman" w:cs="Times New Roman"/>
        </w:rPr>
      </w:pPr>
    </w:p>
    <w:p w14:paraId="1A62CA40" w14:textId="4B49576A" w:rsidR="002E6BC2" w:rsidRPr="001213BC" w:rsidRDefault="002E6BC2" w:rsidP="00E84307">
      <w:pPr>
        <w:jc w:val="both"/>
        <w:rPr>
          <w:rFonts w:ascii="Times New Roman" w:eastAsia="Times New Roman" w:hAnsi="Times New Roman" w:cs="Times New Roman"/>
          <w:b/>
        </w:rPr>
      </w:pPr>
      <w:r w:rsidRPr="001213BC">
        <w:rPr>
          <w:rFonts w:ascii="Times New Roman" w:eastAsia="Times New Roman" w:hAnsi="Times New Roman" w:cs="Times New Roman"/>
          <w:b/>
        </w:rPr>
        <w:t>ENTRY NOV 16</w:t>
      </w:r>
    </w:p>
    <w:p w14:paraId="57AB59AB" w14:textId="4E425B43" w:rsidR="004223FB" w:rsidRDefault="004223FB" w:rsidP="00E84307">
      <w:pPr>
        <w:jc w:val="both"/>
        <w:rPr>
          <w:rFonts w:ascii="Times New Roman" w:eastAsia="Times New Roman" w:hAnsi="Times New Roman" w:cs="Times New Roman"/>
        </w:rPr>
      </w:pPr>
      <w:r>
        <w:rPr>
          <w:rFonts w:ascii="Times New Roman" w:eastAsia="Times New Roman" w:hAnsi="Times New Roman" w:cs="Times New Roman"/>
        </w:rPr>
        <w:t>Redesign</w:t>
      </w:r>
      <w:r w:rsidR="001E2822">
        <w:rPr>
          <w:rFonts w:ascii="Times New Roman" w:eastAsia="Times New Roman" w:hAnsi="Times New Roman" w:cs="Times New Roman"/>
        </w:rPr>
        <w:t>ed the focus of the project. Show sketches</w:t>
      </w:r>
      <w:r w:rsidR="00D11221">
        <w:rPr>
          <w:rFonts w:ascii="Times New Roman" w:eastAsia="Times New Roman" w:hAnsi="Times New Roman" w:cs="Times New Roman"/>
        </w:rPr>
        <w:t xml:space="preserve"> in paper</w:t>
      </w:r>
    </w:p>
    <w:p w14:paraId="2EAD3263" w14:textId="78C23394" w:rsidR="001E2822" w:rsidRDefault="001E2822" w:rsidP="00E84307">
      <w:pPr>
        <w:jc w:val="both"/>
        <w:rPr>
          <w:rFonts w:ascii="Times New Roman" w:eastAsia="Times New Roman" w:hAnsi="Times New Roman" w:cs="Times New Roman"/>
        </w:rPr>
      </w:pPr>
    </w:p>
    <w:p w14:paraId="4D41A59B" w14:textId="2EB01EA9" w:rsidR="00D11221" w:rsidRDefault="00D11221" w:rsidP="00E84307">
      <w:pPr>
        <w:jc w:val="both"/>
        <w:rPr>
          <w:rFonts w:ascii="Times New Roman" w:eastAsia="Times New Roman" w:hAnsi="Times New Roman" w:cs="Times New Roman"/>
        </w:rPr>
      </w:pPr>
    </w:p>
    <w:p w14:paraId="3594FEEE" w14:textId="3004B984" w:rsidR="00D11221" w:rsidRDefault="00D11221" w:rsidP="00E84307">
      <w:pPr>
        <w:jc w:val="both"/>
        <w:rPr>
          <w:rFonts w:ascii="Times New Roman" w:eastAsia="Times New Roman" w:hAnsi="Times New Roman" w:cs="Times New Roman"/>
        </w:rPr>
      </w:pPr>
      <w:r w:rsidRPr="002E6BC2">
        <w:rPr>
          <w:rFonts w:ascii="Times New Roman" w:eastAsia="Times New Roman" w:hAnsi="Times New Roman" w:cs="Times New Roman"/>
          <w:noProof/>
        </w:rPr>
        <w:drawing>
          <wp:inline distT="0" distB="0" distL="0" distR="0" wp14:anchorId="404DDA9D" wp14:editId="0A373F53">
            <wp:extent cx="5943600" cy="29032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03220"/>
                    </a:xfrm>
                    <a:prstGeom prst="rect">
                      <a:avLst/>
                    </a:prstGeom>
                  </pic:spPr>
                </pic:pic>
              </a:graphicData>
            </a:graphic>
          </wp:inline>
        </w:drawing>
      </w:r>
    </w:p>
    <w:p w14:paraId="62512E8D" w14:textId="7FC534D1" w:rsidR="001E2822" w:rsidRPr="001213BC" w:rsidRDefault="001E2822" w:rsidP="00E84307">
      <w:pPr>
        <w:jc w:val="both"/>
        <w:rPr>
          <w:rFonts w:ascii="Times New Roman" w:eastAsia="Times New Roman" w:hAnsi="Times New Roman" w:cs="Times New Roman"/>
          <w:b/>
        </w:rPr>
      </w:pPr>
      <w:r w:rsidRPr="001213BC">
        <w:rPr>
          <w:rFonts w:ascii="Times New Roman" w:eastAsia="Times New Roman" w:hAnsi="Times New Roman" w:cs="Times New Roman"/>
          <w:b/>
        </w:rPr>
        <w:t>ENTRY Nov 17</w:t>
      </w:r>
    </w:p>
    <w:p w14:paraId="4B883F7E" w14:textId="7F3507E8" w:rsidR="001E2822" w:rsidRDefault="001E2822" w:rsidP="00E84307">
      <w:pPr>
        <w:jc w:val="both"/>
        <w:rPr>
          <w:rFonts w:ascii="Times New Roman" w:eastAsia="Times New Roman" w:hAnsi="Times New Roman" w:cs="Times New Roman"/>
        </w:rPr>
      </w:pPr>
      <w:r>
        <w:rPr>
          <w:rFonts w:ascii="Times New Roman" w:eastAsia="Times New Roman" w:hAnsi="Times New Roman" w:cs="Times New Roman"/>
        </w:rPr>
        <w:t>Meeting with TA</w:t>
      </w:r>
    </w:p>
    <w:p w14:paraId="307D455F" w14:textId="50DB0B2D" w:rsidR="001E2822" w:rsidRDefault="001E2822" w:rsidP="00E84307">
      <w:pPr>
        <w:jc w:val="both"/>
        <w:rPr>
          <w:rFonts w:ascii="Times New Roman" w:eastAsia="Times New Roman" w:hAnsi="Times New Roman" w:cs="Times New Roman"/>
        </w:rPr>
      </w:pPr>
    </w:p>
    <w:p w14:paraId="7E48A9FD" w14:textId="1D4998F2" w:rsidR="001E2822" w:rsidRDefault="001E2822" w:rsidP="00E84307">
      <w:pPr>
        <w:jc w:val="both"/>
        <w:rPr>
          <w:rFonts w:ascii="Times New Roman" w:eastAsia="Times New Roman" w:hAnsi="Times New Roman" w:cs="Times New Roman"/>
        </w:rPr>
      </w:pPr>
      <w:r>
        <w:rPr>
          <w:rFonts w:ascii="Times New Roman" w:eastAsia="Times New Roman" w:hAnsi="Times New Roman" w:cs="Times New Roman"/>
        </w:rPr>
        <w:t xml:space="preserve">Feedback: </w:t>
      </w:r>
    </w:p>
    <w:p w14:paraId="2B7D37EF" w14:textId="22595FF8" w:rsidR="001E2822" w:rsidRDefault="001E2822" w:rsidP="00E84307">
      <w:pPr>
        <w:jc w:val="both"/>
        <w:rPr>
          <w:rFonts w:ascii="Times New Roman" w:eastAsia="Times New Roman" w:hAnsi="Times New Roman" w:cs="Times New Roman"/>
        </w:rPr>
      </w:pPr>
      <w:r>
        <w:rPr>
          <w:rFonts w:ascii="Times New Roman" w:eastAsia="Times New Roman" w:hAnsi="Times New Roman" w:cs="Times New Roman"/>
        </w:rPr>
        <w:t>-Add explanatory paragraphs for the lay-man users.</w:t>
      </w:r>
    </w:p>
    <w:p w14:paraId="252989C5" w14:textId="469AA09E" w:rsidR="001E2822" w:rsidRDefault="001E2822" w:rsidP="00E84307">
      <w:pPr>
        <w:jc w:val="both"/>
        <w:rPr>
          <w:rFonts w:ascii="Times New Roman" w:eastAsia="Times New Roman" w:hAnsi="Times New Roman" w:cs="Times New Roman"/>
        </w:rPr>
      </w:pPr>
      <w:r>
        <w:rPr>
          <w:rFonts w:ascii="Times New Roman" w:eastAsia="Times New Roman" w:hAnsi="Times New Roman" w:cs="Times New Roman"/>
        </w:rPr>
        <w:t>-Micromanaged or schedules</w:t>
      </w:r>
    </w:p>
    <w:p w14:paraId="35109C60" w14:textId="753E0489" w:rsidR="001E2822" w:rsidRDefault="001E2822" w:rsidP="00E84307">
      <w:pPr>
        <w:jc w:val="both"/>
        <w:rPr>
          <w:rFonts w:ascii="Times New Roman" w:eastAsia="Times New Roman" w:hAnsi="Times New Roman" w:cs="Times New Roman"/>
        </w:rPr>
      </w:pPr>
      <w:r>
        <w:rPr>
          <w:rFonts w:ascii="Times New Roman" w:eastAsia="Times New Roman" w:hAnsi="Times New Roman" w:cs="Times New Roman"/>
        </w:rPr>
        <w:t>- Said we should hurry up.</w:t>
      </w:r>
    </w:p>
    <w:p w14:paraId="67410230" w14:textId="77777777" w:rsidR="001E2822" w:rsidRDefault="001E2822" w:rsidP="00E84307">
      <w:pPr>
        <w:jc w:val="both"/>
        <w:rPr>
          <w:rFonts w:ascii="Times New Roman" w:eastAsia="Times New Roman" w:hAnsi="Times New Roman" w:cs="Times New Roman"/>
        </w:rPr>
      </w:pPr>
    </w:p>
    <w:p w14:paraId="737F3340" w14:textId="71DE00B4" w:rsidR="001E2822" w:rsidRDefault="001E2822" w:rsidP="00E84307">
      <w:pPr>
        <w:jc w:val="both"/>
        <w:rPr>
          <w:rFonts w:ascii="Times New Roman" w:eastAsia="Times New Roman" w:hAnsi="Times New Roman" w:cs="Times New Roman"/>
        </w:rPr>
      </w:pPr>
    </w:p>
    <w:p w14:paraId="6CCDED4D" w14:textId="297F975A" w:rsidR="001E2822" w:rsidRPr="001213BC" w:rsidRDefault="00BD6FC8" w:rsidP="00E84307">
      <w:pPr>
        <w:jc w:val="both"/>
        <w:rPr>
          <w:rFonts w:ascii="Times New Roman" w:eastAsia="Times New Roman" w:hAnsi="Times New Roman" w:cs="Times New Roman"/>
          <w:b/>
        </w:rPr>
      </w:pPr>
      <w:r w:rsidRPr="001213BC">
        <w:rPr>
          <w:rFonts w:ascii="Times New Roman" w:eastAsia="Times New Roman" w:hAnsi="Times New Roman" w:cs="Times New Roman"/>
          <w:b/>
        </w:rPr>
        <w:t>Entry Nov 17 – pt2:</w:t>
      </w:r>
    </w:p>
    <w:p w14:paraId="03869953" w14:textId="0F2C2300" w:rsidR="00BD6FC8" w:rsidRDefault="00BD6FC8" w:rsidP="00E84307">
      <w:pPr>
        <w:jc w:val="both"/>
        <w:rPr>
          <w:rFonts w:ascii="Times New Roman" w:eastAsia="Times New Roman" w:hAnsi="Times New Roman" w:cs="Times New Roman"/>
        </w:rPr>
      </w:pPr>
      <w:r>
        <w:rPr>
          <w:rFonts w:ascii="Times New Roman" w:eastAsia="Times New Roman" w:hAnsi="Times New Roman" w:cs="Times New Roman"/>
        </w:rPr>
        <w:t xml:space="preserve">Populated the div layers with formation and well names. There was some messiness with async </w:t>
      </w:r>
      <w:proofErr w:type="gramStart"/>
      <w:r>
        <w:rPr>
          <w:rFonts w:ascii="Times New Roman" w:eastAsia="Times New Roman" w:hAnsi="Times New Roman" w:cs="Times New Roman"/>
        </w:rPr>
        <w:t>calls, but</w:t>
      </w:r>
      <w:proofErr w:type="gramEnd"/>
      <w:r>
        <w:rPr>
          <w:rFonts w:ascii="Times New Roman" w:eastAsia="Times New Roman" w:hAnsi="Times New Roman" w:cs="Times New Roman"/>
        </w:rPr>
        <w:t xml:space="preserve"> maintaining separation of concern seems to have fixed it. </w:t>
      </w:r>
    </w:p>
    <w:p w14:paraId="304669F1" w14:textId="221F4497" w:rsidR="00210915" w:rsidRDefault="00210915" w:rsidP="00E84307">
      <w:pPr>
        <w:jc w:val="both"/>
        <w:rPr>
          <w:noProof/>
        </w:rPr>
      </w:pPr>
      <w:r w:rsidRPr="00210915">
        <w:rPr>
          <w:noProof/>
        </w:rPr>
        <w:t xml:space="preserve"> </w:t>
      </w:r>
    </w:p>
    <w:p w14:paraId="67E055A3" w14:textId="77777777" w:rsidR="00210915" w:rsidRPr="001213BC" w:rsidRDefault="00210915" w:rsidP="00E84307">
      <w:pPr>
        <w:jc w:val="both"/>
        <w:rPr>
          <w:rFonts w:ascii="Times New Roman" w:eastAsia="Times New Roman" w:hAnsi="Times New Roman" w:cs="Times New Roman"/>
          <w:b/>
        </w:rPr>
      </w:pPr>
      <w:r w:rsidRPr="001213BC">
        <w:rPr>
          <w:rFonts w:ascii="Times New Roman" w:eastAsia="Times New Roman" w:hAnsi="Times New Roman" w:cs="Times New Roman"/>
          <w:b/>
        </w:rPr>
        <w:t xml:space="preserve">Entry </w:t>
      </w:r>
      <w:proofErr w:type="spellStart"/>
      <w:r w:rsidRPr="001213BC">
        <w:rPr>
          <w:rFonts w:ascii="Times New Roman" w:eastAsia="Times New Roman" w:hAnsi="Times New Roman" w:cs="Times New Roman"/>
          <w:b/>
        </w:rPr>
        <w:t>nov</w:t>
      </w:r>
      <w:proofErr w:type="spellEnd"/>
      <w:r w:rsidRPr="001213BC">
        <w:rPr>
          <w:rFonts w:ascii="Times New Roman" w:eastAsia="Times New Roman" w:hAnsi="Times New Roman" w:cs="Times New Roman"/>
          <w:b/>
        </w:rPr>
        <w:t xml:space="preserve"> 18:</w:t>
      </w:r>
    </w:p>
    <w:p w14:paraId="7FF60E76" w14:textId="77777777" w:rsidR="00B14159" w:rsidRDefault="00210915" w:rsidP="00E84307">
      <w:pPr>
        <w:jc w:val="both"/>
        <w:rPr>
          <w:rFonts w:ascii="Times New Roman" w:eastAsia="Times New Roman" w:hAnsi="Times New Roman" w:cs="Times New Roman"/>
        </w:rPr>
      </w:pPr>
      <w:r>
        <w:rPr>
          <w:rFonts w:ascii="Times New Roman" w:eastAsia="Times New Roman" w:hAnsi="Times New Roman" w:cs="Times New Roman"/>
        </w:rPr>
        <w:t xml:space="preserve">Working with </w:t>
      </w:r>
      <w:r w:rsidR="00B14159">
        <w:rPr>
          <w:rFonts w:ascii="Times New Roman" w:eastAsia="Times New Roman" w:hAnsi="Times New Roman" w:cs="Times New Roman"/>
        </w:rPr>
        <w:t>histogram layout.</w:t>
      </w:r>
    </w:p>
    <w:p w14:paraId="1EB3A473" w14:textId="654EFBD0" w:rsidR="002E6BC2" w:rsidRPr="00C2090E" w:rsidRDefault="00B14159" w:rsidP="00E84307">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Hard to configure. Seems like it does not give the option to hard configure the bin size, it recalculates it </w:t>
      </w:r>
      <w:proofErr w:type="spellStart"/>
      <w:r>
        <w:rPr>
          <w:rFonts w:ascii="Times New Roman" w:eastAsia="Times New Roman" w:hAnsi="Times New Roman" w:cs="Times New Roman"/>
        </w:rPr>
        <w:t>everytime</w:t>
      </w:r>
      <w:proofErr w:type="spellEnd"/>
      <w:r>
        <w:rPr>
          <w:rFonts w:ascii="Times New Roman" w:eastAsia="Times New Roman" w:hAnsi="Times New Roman" w:cs="Times New Roman"/>
        </w:rPr>
        <w:t>.  Most probably will implement this partially or from scratch if necessary.</w:t>
      </w:r>
      <w:r w:rsidR="00210915" w:rsidRPr="00210915">
        <w:rPr>
          <w:rFonts w:ascii="Times New Roman" w:eastAsia="Times New Roman" w:hAnsi="Times New Roman" w:cs="Times New Roman"/>
          <w:noProof/>
        </w:rPr>
        <w:drawing>
          <wp:inline distT="0" distB="0" distL="0" distR="0" wp14:anchorId="1FF8E6AE" wp14:editId="17D7AB0F">
            <wp:extent cx="5943600" cy="2936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36875"/>
                    </a:xfrm>
                    <a:prstGeom prst="rect">
                      <a:avLst/>
                    </a:prstGeom>
                  </pic:spPr>
                </pic:pic>
              </a:graphicData>
            </a:graphic>
          </wp:inline>
        </w:drawing>
      </w:r>
    </w:p>
    <w:p w14:paraId="11E35D76" w14:textId="4D4D9F98" w:rsidR="00C2090E" w:rsidRDefault="00C2090E" w:rsidP="00E84307">
      <w:pPr>
        <w:jc w:val="both"/>
        <w:rPr>
          <w:rFonts w:ascii="Times New Roman" w:eastAsia="Times New Roman" w:hAnsi="Times New Roman" w:cs="Times New Roman"/>
        </w:rPr>
      </w:pPr>
    </w:p>
    <w:p w14:paraId="35F0603D" w14:textId="244A383C" w:rsidR="008C2343" w:rsidRDefault="008C2343" w:rsidP="00E84307">
      <w:pPr>
        <w:jc w:val="both"/>
        <w:rPr>
          <w:rFonts w:ascii="Times New Roman" w:eastAsia="Times New Roman" w:hAnsi="Times New Roman" w:cs="Times New Roman"/>
        </w:rPr>
      </w:pPr>
      <w:r>
        <w:rPr>
          <w:rFonts w:ascii="Times New Roman" w:eastAsia="Times New Roman" w:hAnsi="Times New Roman" w:cs="Times New Roman"/>
        </w:rPr>
        <w:t xml:space="preserve">Entry </w:t>
      </w:r>
      <w:proofErr w:type="spellStart"/>
      <w:r>
        <w:rPr>
          <w:rFonts w:ascii="Times New Roman" w:eastAsia="Times New Roman" w:hAnsi="Times New Roman" w:cs="Times New Roman"/>
        </w:rPr>
        <w:t>nov</w:t>
      </w:r>
      <w:proofErr w:type="spellEnd"/>
      <w:r>
        <w:rPr>
          <w:rFonts w:ascii="Times New Roman" w:eastAsia="Times New Roman" w:hAnsi="Times New Roman" w:cs="Times New Roman"/>
        </w:rPr>
        <w:t xml:space="preserve"> 18</w:t>
      </w:r>
    </w:p>
    <w:p w14:paraId="4E5C22E6" w14:textId="4EA3D667" w:rsidR="008C2343" w:rsidRDefault="008C2343" w:rsidP="00E84307">
      <w:pPr>
        <w:jc w:val="both"/>
        <w:rPr>
          <w:rFonts w:ascii="Times New Roman" w:eastAsia="Times New Roman" w:hAnsi="Times New Roman" w:cs="Times New Roman"/>
        </w:rPr>
      </w:pPr>
      <w:r>
        <w:rPr>
          <w:rFonts w:ascii="Times New Roman" w:eastAsia="Times New Roman" w:hAnsi="Times New Roman" w:cs="Times New Roman"/>
        </w:rPr>
        <w:t xml:space="preserve">Decided that Y axis will be adaptive for values &lt;10 and fixed for values &gt; 10. Since the y </w:t>
      </w:r>
      <w:proofErr w:type="spellStart"/>
      <w:r>
        <w:rPr>
          <w:rFonts w:ascii="Times New Roman" w:eastAsia="Times New Roman" w:hAnsi="Times New Roman" w:cs="Times New Roman"/>
        </w:rPr>
        <w:t>axos</w:t>
      </w:r>
      <w:proofErr w:type="spellEnd"/>
      <w:r>
        <w:rPr>
          <w:rFonts w:ascii="Times New Roman" w:eastAsia="Times New Roman" w:hAnsi="Times New Roman" w:cs="Times New Roman"/>
        </w:rPr>
        <w:t xml:space="preserve"> can get too crowded. On the other </w:t>
      </w:r>
      <w:proofErr w:type="gramStart"/>
      <w:r>
        <w:rPr>
          <w:rFonts w:ascii="Times New Roman" w:eastAsia="Times New Roman" w:hAnsi="Times New Roman" w:cs="Times New Roman"/>
        </w:rPr>
        <w:t>hand</w:t>
      </w:r>
      <w:proofErr w:type="gramEnd"/>
      <w:r>
        <w:rPr>
          <w:rFonts w:ascii="Times New Roman" w:eastAsia="Times New Roman" w:hAnsi="Times New Roman" w:cs="Times New Roman"/>
        </w:rPr>
        <w:t xml:space="preserve"> the X axis will show the values from 0 to 10 and will not display values over this limit.</w:t>
      </w:r>
    </w:p>
    <w:p w14:paraId="7E650288" w14:textId="68DBF892" w:rsidR="003E33A0" w:rsidRDefault="003E33A0" w:rsidP="00E84307">
      <w:pPr>
        <w:jc w:val="both"/>
        <w:rPr>
          <w:rFonts w:ascii="Times New Roman" w:eastAsia="Times New Roman" w:hAnsi="Times New Roman" w:cs="Times New Roman"/>
        </w:rPr>
      </w:pPr>
      <w:r>
        <w:rPr>
          <w:rFonts w:ascii="Times New Roman" w:eastAsia="Times New Roman" w:hAnsi="Times New Roman" w:cs="Times New Roman"/>
        </w:rPr>
        <w:t>Removed unknown formations from the TOC display as well.</w:t>
      </w:r>
    </w:p>
    <w:p w14:paraId="4882BE0B" w14:textId="5AC194E5" w:rsidR="004223FB" w:rsidRDefault="004223FB" w:rsidP="00E84307">
      <w:pPr>
        <w:jc w:val="both"/>
        <w:rPr>
          <w:rFonts w:ascii="Times New Roman" w:eastAsia="Times New Roman" w:hAnsi="Times New Roman" w:cs="Times New Roman"/>
        </w:rPr>
      </w:pPr>
    </w:p>
    <w:p w14:paraId="4F79FA6B" w14:textId="1588C3EC" w:rsidR="004223FB" w:rsidRDefault="004223FB" w:rsidP="00E84307">
      <w:pPr>
        <w:jc w:val="both"/>
        <w:rPr>
          <w:rFonts w:ascii="Times New Roman" w:eastAsia="Times New Roman" w:hAnsi="Times New Roman" w:cs="Times New Roman"/>
        </w:rPr>
      </w:pPr>
    </w:p>
    <w:p w14:paraId="3AD10189" w14:textId="110813E5" w:rsidR="004223FB" w:rsidRDefault="004223FB" w:rsidP="00E84307">
      <w:pPr>
        <w:jc w:val="both"/>
        <w:rPr>
          <w:rFonts w:ascii="Times New Roman" w:eastAsia="Times New Roman" w:hAnsi="Times New Roman" w:cs="Times New Roman"/>
        </w:rPr>
      </w:pPr>
    </w:p>
    <w:p w14:paraId="7DEFE1D9" w14:textId="0633DEB2" w:rsidR="008C2343" w:rsidRDefault="008C2343" w:rsidP="00E84307">
      <w:pPr>
        <w:jc w:val="both"/>
        <w:rPr>
          <w:rFonts w:ascii="Times New Roman" w:eastAsia="Times New Roman" w:hAnsi="Times New Roman" w:cs="Times New Roman"/>
        </w:rPr>
      </w:pPr>
      <w:r w:rsidRPr="008C2343">
        <w:rPr>
          <w:rFonts w:ascii="Times New Roman" w:eastAsia="Times New Roman" w:hAnsi="Times New Roman" w:cs="Times New Roman"/>
          <w:noProof/>
        </w:rPr>
        <w:drawing>
          <wp:inline distT="0" distB="0" distL="0" distR="0" wp14:anchorId="0EF30924" wp14:editId="5BD674D9">
            <wp:extent cx="5943600" cy="3037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7840"/>
                    </a:xfrm>
                    <a:prstGeom prst="rect">
                      <a:avLst/>
                    </a:prstGeom>
                  </pic:spPr>
                </pic:pic>
              </a:graphicData>
            </a:graphic>
          </wp:inline>
        </w:drawing>
      </w:r>
    </w:p>
    <w:p w14:paraId="268C8C51" w14:textId="72692D7E" w:rsidR="004223FB" w:rsidRDefault="004223FB" w:rsidP="00E84307">
      <w:pPr>
        <w:jc w:val="both"/>
        <w:rPr>
          <w:rFonts w:ascii="Times New Roman" w:eastAsia="Times New Roman" w:hAnsi="Times New Roman" w:cs="Times New Roman"/>
        </w:rPr>
      </w:pPr>
    </w:p>
    <w:p w14:paraId="48033FC5" w14:textId="374C614C" w:rsidR="00DE2EC1" w:rsidRDefault="00DE2EC1" w:rsidP="00E84307">
      <w:pPr>
        <w:jc w:val="both"/>
        <w:rPr>
          <w:rFonts w:ascii="Times New Roman" w:eastAsia="Times New Roman" w:hAnsi="Times New Roman" w:cs="Times New Roman"/>
        </w:rPr>
      </w:pPr>
      <w:r w:rsidRPr="00DE2EC1">
        <w:rPr>
          <w:rFonts w:ascii="Times New Roman" w:eastAsia="Times New Roman" w:hAnsi="Times New Roman" w:cs="Times New Roman"/>
          <w:noProof/>
        </w:rPr>
        <w:lastRenderedPageBreak/>
        <w:drawing>
          <wp:inline distT="0" distB="0" distL="0" distR="0" wp14:anchorId="404494F8" wp14:editId="68AFB1FF">
            <wp:extent cx="5943600" cy="3549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49015"/>
                    </a:xfrm>
                    <a:prstGeom prst="rect">
                      <a:avLst/>
                    </a:prstGeom>
                  </pic:spPr>
                </pic:pic>
              </a:graphicData>
            </a:graphic>
          </wp:inline>
        </w:drawing>
      </w:r>
    </w:p>
    <w:p w14:paraId="083D7C66" w14:textId="704554ED" w:rsidR="00DE2EC1" w:rsidRDefault="00DE2EC1" w:rsidP="00E84307">
      <w:pPr>
        <w:jc w:val="both"/>
        <w:rPr>
          <w:rFonts w:ascii="Times New Roman" w:eastAsia="Times New Roman" w:hAnsi="Times New Roman" w:cs="Times New Roman"/>
        </w:rPr>
      </w:pPr>
      <w:r>
        <w:rPr>
          <w:rFonts w:ascii="Times New Roman" w:eastAsia="Times New Roman" w:hAnsi="Times New Roman" w:cs="Times New Roman"/>
        </w:rPr>
        <w:t xml:space="preserve">One space in the name can be recognized as different names in </w:t>
      </w:r>
      <w:proofErr w:type="spellStart"/>
      <w:r>
        <w:rPr>
          <w:rFonts w:ascii="Times New Roman" w:eastAsia="Times New Roman" w:hAnsi="Times New Roman" w:cs="Times New Roman"/>
        </w:rPr>
        <w:t>javscript</w:t>
      </w:r>
      <w:proofErr w:type="spellEnd"/>
      <w:r>
        <w:rPr>
          <w:rFonts w:ascii="Times New Roman" w:eastAsia="Times New Roman" w:hAnsi="Times New Roman" w:cs="Times New Roman"/>
        </w:rPr>
        <w:t>. E.g. ‘</w:t>
      </w:r>
      <w:proofErr w:type="spellStart"/>
      <w:r>
        <w:rPr>
          <w:rFonts w:ascii="Times New Roman" w:eastAsia="Times New Roman" w:hAnsi="Times New Roman" w:cs="Times New Roman"/>
        </w:rPr>
        <w:t>Sligo</w:t>
      </w:r>
      <w:proofErr w:type="spellEnd"/>
      <w:r>
        <w:rPr>
          <w:rFonts w:ascii="Times New Roman" w:eastAsia="Times New Roman" w:hAnsi="Times New Roman" w:cs="Times New Roman"/>
        </w:rPr>
        <w:t>’ and ‘</w:t>
      </w:r>
      <w:proofErr w:type="spellStart"/>
      <w:proofErr w:type="gramStart"/>
      <w:r>
        <w:rPr>
          <w:rFonts w:ascii="Times New Roman" w:eastAsia="Times New Roman" w:hAnsi="Times New Roman" w:cs="Times New Roman"/>
        </w:rPr>
        <w:t>Sligo</w:t>
      </w:r>
      <w:proofErr w:type="spellEnd"/>
      <w:r>
        <w:rPr>
          <w:rFonts w:ascii="Times New Roman" w:eastAsia="Times New Roman" w:hAnsi="Times New Roman" w:cs="Times New Roman"/>
        </w:rPr>
        <w:t xml:space="preserve"> ’</w:t>
      </w:r>
      <w:proofErr w:type="gramEnd"/>
    </w:p>
    <w:p w14:paraId="246ED761" w14:textId="1DF20F2C" w:rsidR="004223FB" w:rsidRDefault="00DE2EC1" w:rsidP="00E84307">
      <w:pPr>
        <w:jc w:val="both"/>
        <w:rPr>
          <w:rFonts w:ascii="Times New Roman" w:eastAsia="Times New Roman" w:hAnsi="Times New Roman" w:cs="Times New Roman"/>
        </w:rPr>
      </w:pPr>
      <w:r>
        <w:rPr>
          <w:rFonts w:ascii="Times New Roman" w:eastAsia="Times New Roman" w:hAnsi="Times New Roman" w:cs="Times New Roman"/>
        </w:rPr>
        <w:t>Are the same for excel but different for JS.</w:t>
      </w:r>
    </w:p>
    <w:p w14:paraId="6A3CDBAE" w14:textId="3BC4941A" w:rsidR="00DE2EC1" w:rsidRDefault="00DE2EC1" w:rsidP="00E84307">
      <w:pPr>
        <w:jc w:val="both"/>
        <w:rPr>
          <w:rFonts w:ascii="Times New Roman" w:eastAsia="Times New Roman" w:hAnsi="Times New Roman" w:cs="Times New Roman"/>
        </w:rPr>
      </w:pPr>
    </w:p>
    <w:p w14:paraId="7F7286E1" w14:textId="6F640CED" w:rsidR="00DE2EC1" w:rsidRPr="001213BC" w:rsidRDefault="00BD6FC8" w:rsidP="00E84307">
      <w:pPr>
        <w:jc w:val="both"/>
        <w:rPr>
          <w:rFonts w:ascii="Times New Roman" w:eastAsia="Times New Roman" w:hAnsi="Times New Roman" w:cs="Times New Roman"/>
          <w:b/>
        </w:rPr>
      </w:pPr>
      <w:r w:rsidRPr="001213BC">
        <w:rPr>
          <w:rFonts w:ascii="Times New Roman" w:eastAsia="Times New Roman" w:hAnsi="Times New Roman" w:cs="Times New Roman"/>
          <w:b/>
        </w:rPr>
        <w:t>Entry Nov. 18:</w:t>
      </w:r>
    </w:p>
    <w:p w14:paraId="45744CB9" w14:textId="68DFDE67" w:rsidR="00BD6FC8" w:rsidRDefault="00BD6FC8" w:rsidP="00E84307">
      <w:pPr>
        <w:jc w:val="both"/>
        <w:rPr>
          <w:rFonts w:ascii="Times New Roman" w:eastAsia="Times New Roman" w:hAnsi="Times New Roman" w:cs="Times New Roman"/>
        </w:rPr>
      </w:pPr>
      <w:r>
        <w:rPr>
          <w:rFonts w:ascii="Times New Roman" w:eastAsia="Times New Roman" w:hAnsi="Times New Roman" w:cs="Times New Roman"/>
        </w:rPr>
        <w:t>The axes seem a little botched for the TOC chart. Attempted to fix it, but it still seems wonky. Played with the overflow attribute to try and keep all the SVG elements visible in the div layers (for the plots)</w:t>
      </w:r>
      <w:r w:rsidR="005110D7">
        <w:rPr>
          <w:rFonts w:ascii="Times New Roman" w:eastAsia="Times New Roman" w:hAnsi="Times New Roman" w:cs="Times New Roman"/>
        </w:rPr>
        <w:t xml:space="preserve">. Expanded the map so that it’s bigger and takes up more of the screen. </w:t>
      </w:r>
    </w:p>
    <w:p w14:paraId="2D27B164" w14:textId="66CD056B" w:rsidR="00BD6FC8" w:rsidRDefault="00BD6FC8" w:rsidP="00E84307">
      <w:pPr>
        <w:jc w:val="both"/>
        <w:rPr>
          <w:rFonts w:ascii="Times New Roman" w:eastAsia="Times New Roman" w:hAnsi="Times New Roman" w:cs="Times New Roman"/>
        </w:rPr>
      </w:pPr>
    </w:p>
    <w:p w14:paraId="6255CDA2" w14:textId="3C23576F" w:rsidR="00BD6FC8" w:rsidRPr="001213BC" w:rsidRDefault="00BD6FC8" w:rsidP="00E84307">
      <w:pPr>
        <w:jc w:val="both"/>
        <w:rPr>
          <w:rFonts w:ascii="Times New Roman" w:eastAsia="Times New Roman" w:hAnsi="Times New Roman" w:cs="Times New Roman"/>
          <w:b/>
        </w:rPr>
      </w:pPr>
      <w:r w:rsidRPr="001213BC">
        <w:rPr>
          <w:rFonts w:ascii="Times New Roman" w:eastAsia="Times New Roman" w:hAnsi="Times New Roman" w:cs="Times New Roman"/>
          <w:b/>
        </w:rPr>
        <w:t>Entry Nov. 21:</w:t>
      </w:r>
    </w:p>
    <w:p w14:paraId="32DE09AD" w14:textId="329F8DDE" w:rsidR="00BD6FC8" w:rsidRDefault="00BD6FC8" w:rsidP="00E84307">
      <w:pPr>
        <w:jc w:val="both"/>
        <w:rPr>
          <w:rFonts w:ascii="Times New Roman" w:eastAsia="Times New Roman" w:hAnsi="Times New Roman" w:cs="Times New Roman"/>
        </w:rPr>
      </w:pPr>
      <w:r>
        <w:rPr>
          <w:rFonts w:ascii="Times New Roman" w:eastAsia="Times New Roman" w:hAnsi="Times New Roman" w:cs="Times New Roman"/>
        </w:rPr>
        <w:t xml:space="preserve">Implemented the Van </w:t>
      </w:r>
      <w:proofErr w:type="spellStart"/>
      <w:r>
        <w:rPr>
          <w:rFonts w:ascii="Times New Roman" w:eastAsia="Times New Roman" w:hAnsi="Times New Roman" w:cs="Times New Roman"/>
        </w:rPr>
        <w:t>Krevelen</w:t>
      </w:r>
      <w:proofErr w:type="spellEnd"/>
      <w:r>
        <w:rPr>
          <w:rFonts w:ascii="Times New Roman" w:eastAsia="Times New Roman" w:hAnsi="Times New Roman" w:cs="Times New Roman"/>
        </w:rPr>
        <w:t xml:space="preserve"> scatterplot constructor such that a static graph with all the wells of a selected formation will appear. Also implemented the updated function such that a new chart is rendered when a different formation from the same basin or a different basin is selected. All the points look the same, meaning that it’s impossible to distinguish with formation they’re from.</w:t>
      </w:r>
    </w:p>
    <w:p w14:paraId="2E124E20" w14:textId="0F4BE3C1" w:rsidR="00BD6FC8" w:rsidRDefault="00BD6FC8" w:rsidP="00E84307">
      <w:pPr>
        <w:jc w:val="both"/>
        <w:rPr>
          <w:rFonts w:ascii="Times New Roman" w:eastAsia="Times New Roman" w:hAnsi="Times New Roman" w:cs="Times New Roman"/>
        </w:rPr>
      </w:pPr>
    </w:p>
    <w:p w14:paraId="6D6D0ED5" w14:textId="66CC2F3F" w:rsidR="00BD6FC8" w:rsidRDefault="00BD6FC8" w:rsidP="00E84307">
      <w:pPr>
        <w:jc w:val="both"/>
        <w:rPr>
          <w:rFonts w:ascii="Times New Roman" w:eastAsia="Times New Roman" w:hAnsi="Times New Roman" w:cs="Times New Roman"/>
        </w:rPr>
      </w:pPr>
      <w:r>
        <w:rPr>
          <w:rFonts w:ascii="Times New Roman" w:eastAsia="Times New Roman" w:hAnsi="Times New Roman" w:cs="Times New Roman"/>
        </w:rPr>
        <w:t xml:space="preserve">Also implemented the Inverse </w:t>
      </w:r>
      <w:proofErr w:type="spellStart"/>
      <w:r>
        <w:rPr>
          <w:rFonts w:ascii="Times New Roman" w:eastAsia="Times New Roman" w:hAnsi="Times New Roman" w:cs="Times New Roman"/>
        </w:rPr>
        <w:t>Krevelen</w:t>
      </w:r>
      <w:proofErr w:type="spellEnd"/>
      <w:r>
        <w:rPr>
          <w:rFonts w:ascii="Times New Roman" w:eastAsia="Times New Roman" w:hAnsi="Times New Roman" w:cs="Times New Roman"/>
        </w:rPr>
        <w:t xml:space="preserve"> plot</w:t>
      </w:r>
      <w:r w:rsidR="005B4CF5">
        <w:rPr>
          <w:rFonts w:ascii="Times New Roman" w:eastAsia="Times New Roman" w:hAnsi="Times New Roman" w:cs="Times New Roman"/>
        </w:rPr>
        <w:t xml:space="preserve"> such that it’s at the same stage as the Van </w:t>
      </w:r>
      <w:proofErr w:type="spellStart"/>
      <w:r w:rsidR="005B4CF5">
        <w:rPr>
          <w:rFonts w:ascii="Times New Roman" w:eastAsia="Times New Roman" w:hAnsi="Times New Roman" w:cs="Times New Roman"/>
        </w:rPr>
        <w:t>Krevelen</w:t>
      </w:r>
      <w:proofErr w:type="spellEnd"/>
      <w:r w:rsidR="005B4CF5">
        <w:rPr>
          <w:rFonts w:ascii="Times New Roman" w:eastAsia="Times New Roman" w:hAnsi="Times New Roman" w:cs="Times New Roman"/>
        </w:rPr>
        <w:t xml:space="preserve"> plot. Also figured out how to use the </w:t>
      </w:r>
      <w:proofErr w:type="gramStart"/>
      <w:r w:rsidR="005B4CF5" w:rsidRPr="005B4CF5">
        <w:rPr>
          <w:rFonts w:ascii="Times New Roman" w:eastAsia="Times New Roman" w:hAnsi="Times New Roman" w:cs="Times New Roman"/>
          <w:i/>
        </w:rPr>
        <w:t>transition(</w:t>
      </w:r>
      <w:proofErr w:type="gramEnd"/>
      <w:r w:rsidR="005B4CF5" w:rsidRPr="005B4CF5">
        <w:rPr>
          <w:rFonts w:ascii="Times New Roman" w:eastAsia="Times New Roman" w:hAnsi="Times New Roman" w:cs="Times New Roman"/>
          <w:i/>
        </w:rPr>
        <w:t>)</w:t>
      </w:r>
      <w:r w:rsidR="005B4CF5">
        <w:rPr>
          <w:rFonts w:ascii="Times New Roman" w:eastAsia="Times New Roman" w:hAnsi="Times New Roman" w:cs="Times New Roman"/>
        </w:rPr>
        <w:t xml:space="preserve"> method to </w:t>
      </w:r>
      <w:r w:rsidR="005B4CF5" w:rsidRPr="005B4CF5">
        <w:rPr>
          <w:rFonts w:ascii="Times New Roman" w:eastAsia="Times New Roman" w:hAnsi="Times New Roman" w:cs="Times New Roman"/>
          <w:i/>
        </w:rPr>
        <w:t>append()</w:t>
      </w:r>
      <w:r w:rsidR="005B4CF5">
        <w:rPr>
          <w:rFonts w:ascii="Times New Roman" w:eastAsia="Times New Roman" w:hAnsi="Times New Roman" w:cs="Times New Roman"/>
        </w:rPr>
        <w:t xml:space="preserve"> and </w:t>
      </w:r>
      <w:r w:rsidR="005B4CF5" w:rsidRPr="005B4CF5">
        <w:rPr>
          <w:rFonts w:ascii="Times New Roman" w:eastAsia="Times New Roman" w:hAnsi="Times New Roman" w:cs="Times New Roman"/>
          <w:i/>
        </w:rPr>
        <w:t>remove()</w:t>
      </w:r>
      <w:r w:rsidR="005B4CF5">
        <w:rPr>
          <w:rFonts w:ascii="Times New Roman" w:eastAsia="Times New Roman" w:hAnsi="Times New Roman" w:cs="Times New Roman"/>
        </w:rPr>
        <w:t xml:space="preserve"> datapoints when toggling between formations, as well as rescaling the axis such that the plot points are all displayed properly.</w:t>
      </w:r>
    </w:p>
    <w:p w14:paraId="15FBEA3A" w14:textId="7C556E2F" w:rsidR="00BD6FC8" w:rsidRDefault="00BD6FC8" w:rsidP="00E84307">
      <w:pPr>
        <w:jc w:val="both"/>
        <w:rPr>
          <w:rFonts w:ascii="Times New Roman" w:eastAsia="Times New Roman" w:hAnsi="Times New Roman" w:cs="Times New Roman"/>
        </w:rPr>
      </w:pPr>
    </w:p>
    <w:p w14:paraId="74710D56" w14:textId="74D5F9D7" w:rsidR="00BD6FC8" w:rsidRPr="001213BC" w:rsidRDefault="00BD6FC8" w:rsidP="00E84307">
      <w:pPr>
        <w:jc w:val="both"/>
        <w:rPr>
          <w:rFonts w:ascii="Times New Roman" w:eastAsia="Times New Roman" w:hAnsi="Times New Roman" w:cs="Times New Roman"/>
          <w:b/>
        </w:rPr>
      </w:pPr>
      <w:r w:rsidRPr="001213BC">
        <w:rPr>
          <w:rFonts w:ascii="Times New Roman" w:eastAsia="Times New Roman" w:hAnsi="Times New Roman" w:cs="Times New Roman"/>
          <w:b/>
        </w:rPr>
        <w:t>Entry Nov. 24:</w:t>
      </w:r>
    </w:p>
    <w:p w14:paraId="4FDEB267" w14:textId="186EAEF5" w:rsidR="00BD6FC8" w:rsidRDefault="00BD6FC8" w:rsidP="00E84307">
      <w:pPr>
        <w:jc w:val="both"/>
        <w:rPr>
          <w:rFonts w:ascii="Times New Roman" w:eastAsia="Times New Roman" w:hAnsi="Times New Roman" w:cs="Times New Roman"/>
        </w:rPr>
      </w:pPr>
      <w:r>
        <w:rPr>
          <w:rFonts w:ascii="Times New Roman" w:eastAsia="Times New Roman" w:hAnsi="Times New Roman" w:cs="Times New Roman"/>
        </w:rPr>
        <w:t xml:space="preserve">Implemented the Potential plot. There was a bit of data wrangling involved since the y-axis is </w:t>
      </w:r>
      <w:r w:rsidR="005B4CF5">
        <w:rPr>
          <w:rFonts w:ascii="Times New Roman" w:eastAsia="Times New Roman" w:hAnsi="Times New Roman" w:cs="Times New Roman"/>
        </w:rPr>
        <w:t>the</w:t>
      </w:r>
      <w:r>
        <w:rPr>
          <w:rFonts w:ascii="Times New Roman" w:eastAsia="Times New Roman" w:hAnsi="Times New Roman" w:cs="Times New Roman"/>
        </w:rPr>
        <w:t xml:space="preserve"> sum of two data elements (S1 and S2), but very doable and easy. I ended up appending the sum as another data </w:t>
      </w:r>
      <w:proofErr w:type="gramStart"/>
      <w:r>
        <w:rPr>
          <w:rFonts w:ascii="Times New Roman" w:eastAsia="Times New Roman" w:hAnsi="Times New Roman" w:cs="Times New Roman"/>
        </w:rPr>
        <w:t>element</w:t>
      </w:r>
      <w:proofErr w:type="gramEnd"/>
      <w:r>
        <w:rPr>
          <w:rFonts w:ascii="Times New Roman" w:eastAsia="Times New Roman" w:hAnsi="Times New Roman" w:cs="Times New Roman"/>
        </w:rPr>
        <w:t xml:space="preserve"> so we don’t have to keep recalculating it.</w:t>
      </w:r>
    </w:p>
    <w:p w14:paraId="66B2D585" w14:textId="77777777" w:rsidR="00BD6FC8" w:rsidRDefault="00BD6FC8" w:rsidP="00E84307">
      <w:pPr>
        <w:jc w:val="both"/>
        <w:rPr>
          <w:rFonts w:ascii="Times New Roman" w:eastAsia="Times New Roman" w:hAnsi="Times New Roman" w:cs="Times New Roman"/>
        </w:rPr>
      </w:pPr>
    </w:p>
    <w:p w14:paraId="18556536" w14:textId="389A9635" w:rsidR="00BD6FC8" w:rsidRPr="001213BC" w:rsidRDefault="005B4CF5" w:rsidP="00E84307">
      <w:pPr>
        <w:jc w:val="both"/>
        <w:rPr>
          <w:rFonts w:ascii="Times New Roman" w:eastAsia="Times New Roman" w:hAnsi="Times New Roman" w:cs="Times New Roman"/>
          <w:b/>
        </w:rPr>
      </w:pPr>
      <w:r w:rsidRPr="001213BC">
        <w:rPr>
          <w:rFonts w:ascii="Times New Roman" w:eastAsia="Times New Roman" w:hAnsi="Times New Roman" w:cs="Times New Roman"/>
          <w:b/>
        </w:rPr>
        <w:t xml:space="preserve">Entry Nov.25: </w:t>
      </w:r>
    </w:p>
    <w:p w14:paraId="1D8135D7" w14:textId="00FB30A2" w:rsidR="005B4CF5" w:rsidRDefault="005B4CF5" w:rsidP="00E84307">
      <w:pPr>
        <w:jc w:val="both"/>
        <w:rPr>
          <w:rFonts w:ascii="Times New Roman" w:eastAsia="Times New Roman" w:hAnsi="Times New Roman" w:cs="Times New Roman"/>
        </w:rPr>
      </w:pPr>
    </w:p>
    <w:p w14:paraId="374CDC9F" w14:textId="25FBF39D" w:rsidR="005B4CF5" w:rsidRDefault="005B4CF5" w:rsidP="00E84307">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Skylar is pulling an all-nighter on this. Since the Van </w:t>
      </w:r>
      <w:proofErr w:type="spellStart"/>
      <w:r>
        <w:rPr>
          <w:rFonts w:ascii="Times New Roman" w:eastAsia="Times New Roman" w:hAnsi="Times New Roman" w:cs="Times New Roman"/>
        </w:rPr>
        <w:t>Krevelen</w:t>
      </w:r>
      <w:proofErr w:type="spellEnd"/>
      <w:r>
        <w:rPr>
          <w:rFonts w:ascii="Times New Roman" w:eastAsia="Times New Roman" w:hAnsi="Times New Roman" w:cs="Times New Roman"/>
        </w:rPr>
        <w:t xml:space="preserve">, Inverse Van </w:t>
      </w:r>
      <w:proofErr w:type="spellStart"/>
      <w:r>
        <w:rPr>
          <w:rFonts w:ascii="Times New Roman" w:eastAsia="Times New Roman" w:hAnsi="Times New Roman" w:cs="Times New Roman"/>
        </w:rPr>
        <w:t>Krevelen</w:t>
      </w:r>
      <w:proofErr w:type="spellEnd"/>
      <w:r>
        <w:rPr>
          <w:rFonts w:ascii="Times New Roman" w:eastAsia="Times New Roman" w:hAnsi="Times New Roman" w:cs="Times New Roman"/>
        </w:rPr>
        <w:t>, and Potential plots are all scatterplots and are at the same stage in terms of progress, everything described in his entry will apply to all three graphs:</w:t>
      </w:r>
    </w:p>
    <w:p w14:paraId="4DBD9DAF" w14:textId="77777777" w:rsidR="00A5394B" w:rsidRDefault="00A5394B" w:rsidP="00E84307">
      <w:pPr>
        <w:jc w:val="both"/>
        <w:rPr>
          <w:rFonts w:ascii="Times New Roman" w:eastAsia="Times New Roman" w:hAnsi="Times New Roman" w:cs="Times New Roman"/>
        </w:rPr>
      </w:pPr>
    </w:p>
    <w:p w14:paraId="6EF6ED31" w14:textId="4F4D4036" w:rsidR="005B4CF5" w:rsidRDefault="005B4CF5" w:rsidP="00E84307">
      <w:pPr>
        <w:pStyle w:val="ListParagraph"/>
        <w:numPr>
          <w:ilvl w:val="0"/>
          <w:numId w:val="15"/>
        </w:numPr>
        <w:jc w:val="both"/>
        <w:rPr>
          <w:rFonts w:ascii="Times New Roman" w:eastAsia="Times New Roman" w:hAnsi="Times New Roman" w:cs="Times New Roman"/>
        </w:rPr>
      </w:pPr>
      <w:r>
        <w:rPr>
          <w:rFonts w:ascii="Times New Roman" w:eastAsia="Times New Roman" w:hAnsi="Times New Roman" w:cs="Times New Roman"/>
        </w:rPr>
        <w:t xml:space="preserve">Figured out the color scale for each formation! </w:t>
      </w:r>
      <w:r w:rsidRPr="005B4CF5">
        <w:rPr>
          <w:rFonts w:ascii="Times New Roman" w:eastAsia="Times New Roman" w:hAnsi="Times New Roman" w:cs="Times New Roman"/>
          <w:i/>
        </w:rPr>
        <w:t>d</w:t>
      </w:r>
      <w:proofErr w:type="gramStart"/>
      <w:r w:rsidRPr="005B4CF5">
        <w:rPr>
          <w:rFonts w:ascii="Times New Roman" w:eastAsia="Times New Roman" w:hAnsi="Times New Roman" w:cs="Times New Roman"/>
          <w:i/>
        </w:rPr>
        <w:t>3.schemePastel</w:t>
      </w:r>
      <w:proofErr w:type="gramEnd"/>
      <w:r w:rsidRPr="005B4CF5">
        <w:rPr>
          <w:rFonts w:ascii="Times New Roman" w:eastAsia="Times New Roman" w:hAnsi="Times New Roman" w:cs="Times New Roman"/>
          <w:i/>
        </w:rPr>
        <w:t>1</w:t>
      </w:r>
      <w:r>
        <w:rPr>
          <w:rFonts w:ascii="Times New Roman" w:eastAsia="Times New Roman" w:hAnsi="Times New Roman" w:cs="Times New Roman"/>
        </w:rPr>
        <w:t xml:space="preserve"> it is. Originally, I wanted </w:t>
      </w:r>
      <w:r w:rsidRPr="005B4CF5">
        <w:rPr>
          <w:rFonts w:ascii="Times New Roman" w:eastAsia="Times New Roman" w:hAnsi="Times New Roman" w:cs="Times New Roman"/>
          <w:i/>
        </w:rPr>
        <w:t>d</w:t>
      </w:r>
      <w:proofErr w:type="gramStart"/>
      <w:r w:rsidRPr="005B4CF5">
        <w:rPr>
          <w:rFonts w:ascii="Times New Roman" w:eastAsia="Times New Roman" w:hAnsi="Times New Roman" w:cs="Times New Roman"/>
          <w:i/>
        </w:rPr>
        <w:t>3.schemePastel</w:t>
      </w:r>
      <w:proofErr w:type="gramEnd"/>
      <w:r w:rsidRPr="005B4CF5">
        <w:rPr>
          <w:rFonts w:ascii="Times New Roman" w:eastAsia="Times New Roman" w:hAnsi="Times New Roman" w:cs="Times New Roman"/>
          <w:i/>
        </w:rPr>
        <w:t>1</w:t>
      </w:r>
      <w:r>
        <w:rPr>
          <w:rFonts w:ascii="Times New Roman" w:eastAsia="Times New Roman" w:hAnsi="Times New Roman" w:cs="Times New Roman"/>
        </w:rPr>
        <w:t xml:space="preserve"> as the ‘unselected’ color and </w:t>
      </w:r>
      <w:r w:rsidRPr="005B4CF5">
        <w:rPr>
          <w:rFonts w:ascii="Times New Roman" w:eastAsia="Times New Roman" w:hAnsi="Times New Roman" w:cs="Times New Roman"/>
          <w:i/>
        </w:rPr>
        <w:t>d3.schemeSet1</w:t>
      </w:r>
      <w:r>
        <w:rPr>
          <w:rFonts w:ascii="Times New Roman" w:eastAsia="Times New Roman" w:hAnsi="Times New Roman" w:cs="Times New Roman"/>
        </w:rPr>
        <w:t xml:space="preserve"> as the ‘</w:t>
      </w:r>
      <w:proofErr w:type="spellStart"/>
      <w:r>
        <w:rPr>
          <w:rFonts w:ascii="Times New Roman" w:eastAsia="Times New Roman" w:hAnsi="Times New Roman" w:cs="Times New Roman"/>
        </w:rPr>
        <w:t>selectedColor</w:t>
      </w:r>
      <w:proofErr w:type="spellEnd"/>
      <w:r>
        <w:rPr>
          <w:rFonts w:ascii="Times New Roman" w:eastAsia="Times New Roman" w:hAnsi="Times New Roman" w:cs="Times New Roman"/>
        </w:rPr>
        <w:t>’. Ended up forgoing the latter and instead implemented opacity and stroke-color when it comes to accenting the points that are associated with the user’s formation selection.</w:t>
      </w:r>
    </w:p>
    <w:p w14:paraId="52FDC119" w14:textId="73381B92" w:rsidR="005B4CF5" w:rsidRDefault="005B4CF5" w:rsidP="00E84307">
      <w:pPr>
        <w:pStyle w:val="ListParagraph"/>
        <w:numPr>
          <w:ilvl w:val="1"/>
          <w:numId w:val="15"/>
        </w:numPr>
        <w:jc w:val="both"/>
        <w:rPr>
          <w:rFonts w:ascii="Times New Roman" w:eastAsia="Times New Roman" w:hAnsi="Times New Roman" w:cs="Times New Roman"/>
        </w:rPr>
      </w:pPr>
      <w:r>
        <w:rPr>
          <w:rFonts w:ascii="Times New Roman" w:eastAsia="Times New Roman" w:hAnsi="Times New Roman" w:cs="Times New Roman"/>
        </w:rPr>
        <w:t xml:space="preserve">This also extends to the </w:t>
      </w:r>
      <w:proofErr w:type="gramStart"/>
      <w:r>
        <w:rPr>
          <w:rFonts w:ascii="Times New Roman" w:eastAsia="Times New Roman" w:hAnsi="Times New Roman" w:cs="Times New Roman"/>
        </w:rPr>
        <w:t>formations</w:t>
      </w:r>
      <w:proofErr w:type="gramEnd"/>
      <w:r>
        <w:rPr>
          <w:rFonts w:ascii="Times New Roman" w:eastAsia="Times New Roman" w:hAnsi="Times New Roman" w:cs="Times New Roman"/>
        </w:rPr>
        <w:t xml:space="preserve"> legend. Unselected formations </w:t>
      </w:r>
      <w:r w:rsidR="00D01D95">
        <w:rPr>
          <w:rFonts w:ascii="Times New Roman" w:eastAsia="Times New Roman" w:hAnsi="Times New Roman" w:cs="Times New Roman"/>
        </w:rPr>
        <w:t xml:space="preserve">will have the legend slightly faded, while selected formations will have the circle’s stroke changed from gray to black for emphasis. </w:t>
      </w:r>
      <w:r w:rsidR="00A5394B">
        <w:rPr>
          <w:rFonts w:ascii="Times New Roman" w:eastAsia="Times New Roman" w:hAnsi="Times New Roman" w:cs="Times New Roman"/>
        </w:rPr>
        <w:t>This works well as it mirrors the chart selections.</w:t>
      </w:r>
    </w:p>
    <w:p w14:paraId="5687BB23" w14:textId="5F4FA574" w:rsidR="00A5394B" w:rsidRDefault="00A5394B" w:rsidP="00E84307">
      <w:pPr>
        <w:pStyle w:val="ListParagraph"/>
        <w:numPr>
          <w:ilvl w:val="1"/>
          <w:numId w:val="15"/>
        </w:numPr>
        <w:jc w:val="both"/>
        <w:rPr>
          <w:rFonts w:ascii="Times New Roman" w:eastAsia="Times New Roman" w:hAnsi="Times New Roman" w:cs="Times New Roman"/>
        </w:rPr>
      </w:pPr>
      <w:r>
        <w:rPr>
          <w:noProof/>
        </w:rPr>
        <w:drawing>
          <wp:anchor distT="0" distB="0" distL="114300" distR="114300" simplePos="0" relativeHeight="251662336" behindDoc="1" locked="0" layoutInCell="1" allowOverlap="1" wp14:anchorId="7DCD9E5A" wp14:editId="33E1216D">
            <wp:simplePos x="0" y="0"/>
            <wp:positionH relativeFrom="column">
              <wp:posOffset>-104775</wp:posOffset>
            </wp:positionH>
            <wp:positionV relativeFrom="paragraph">
              <wp:posOffset>434975</wp:posOffset>
            </wp:positionV>
            <wp:extent cx="2371725" cy="2781300"/>
            <wp:effectExtent l="0" t="0" r="9525" b="0"/>
            <wp:wrapTight wrapText="bothSides">
              <wp:wrapPolygon edited="0">
                <wp:start x="0" y="0"/>
                <wp:lineTo x="0" y="21452"/>
                <wp:lineTo x="21513" y="21452"/>
                <wp:lineTo x="21513"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71725" cy="2781300"/>
                    </a:xfrm>
                    <a:prstGeom prst="rect">
                      <a:avLst/>
                    </a:prstGeom>
                  </pic:spPr>
                </pic:pic>
              </a:graphicData>
            </a:graphic>
          </wp:anchor>
        </w:drawing>
      </w:r>
      <w:r>
        <w:rPr>
          <w:rFonts w:ascii="Times New Roman" w:eastAsia="Times New Roman" w:hAnsi="Times New Roman" w:cs="Times New Roman"/>
        </w:rPr>
        <w:t xml:space="preserve">Clicking once on a formation selects it. Clicking it again deselects it. </w:t>
      </w:r>
    </w:p>
    <w:p w14:paraId="5007CE72" w14:textId="4A86A9F2" w:rsidR="00A5394B" w:rsidRDefault="00A5394B" w:rsidP="00E84307">
      <w:pPr>
        <w:pStyle w:val="ListParagraph"/>
        <w:ind w:left="1500"/>
        <w:jc w:val="both"/>
        <w:rPr>
          <w:rFonts w:ascii="Times New Roman" w:eastAsia="Times New Roman" w:hAnsi="Times New Roman" w:cs="Times New Roman"/>
        </w:rPr>
      </w:pPr>
      <w:r>
        <w:rPr>
          <w:noProof/>
        </w:rPr>
        <w:drawing>
          <wp:anchor distT="0" distB="0" distL="114300" distR="114300" simplePos="0" relativeHeight="251661312" behindDoc="1" locked="0" layoutInCell="1" allowOverlap="1" wp14:anchorId="3E8A98ED" wp14:editId="2B329723">
            <wp:simplePos x="0" y="0"/>
            <wp:positionH relativeFrom="margin">
              <wp:align>right</wp:align>
            </wp:positionH>
            <wp:positionV relativeFrom="paragraph">
              <wp:posOffset>139065</wp:posOffset>
            </wp:positionV>
            <wp:extent cx="3630295" cy="2714625"/>
            <wp:effectExtent l="0" t="0" r="8255" b="9525"/>
            <wp:wrapTight wrapText="bothSides">
              <wp:wrapPolygon edited="0">
                <wp:start x="0" y="0"/>
                <wp:lineTo x="0" y="21524"/>
                <wp:lineTo x="21536" y="21524"/>
                <wp:lineTo x="2153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630295" cy="2714625"/>
                    </a:xfrm>
                    <a:prstGeom prst="rect">
                      <a:avLst/>
                    </a:prstGeom>
                  </pic:spPr>
                </pic:pic>
              </a:graphicData>
            </a:graphic>
            <wp14:sizeRelH relativeFrom="margin">
              <wp14:pctWidth>0</wp14:pctWidth>
            </wp14:sizeRelH>
            <wp14:sizeRelV relativeFrom="margin">
              <wp14:pctHeight>0</wp14:pctHeight>
            </wp14:sizeRelV>
          </wp:anchor>
        </w:drawing>
      </w:r>
    </w:p>
    <w:p w14:paraId="140C8DCE" w14:textId="14FB816A" w:rsidR="00B253A4" w:rsidRPr="00A5394B" w:rsidRDefault="00A5394B" w:rsidP="00E84307">
      <w:pPr>
        <w:jc w:val="both"/>
        <w:rPr>
          <w:rFonts w:ascii="Times New Roman" w:eastAsia="Times New Roman" w:hAnsi="Times New Roman" w:cs="Times New Roman"/>
        </w:rPr>
      </w:pPr>
      <w:r w:rsidRPr="00A5394B">
        <w:rPr>
          <w:noProof/>
        </w:rPr>
        <w:t xml:space="preserve"> </w:t>
      </w:r>
    </w:p>
    <w:p w14:paraId="1394432A" w14:textId="31A55A45" w:rsidR="00B253A4" w:rsidRDefault="00B253A4" w:rsidP="00E84307">
      <w:pPr>
        <w:pStyle w:val="ListParagraph"/>
        <w:ind w:left="1500"/>
        <w:jc w:val="both"/>
        <w:rPr>
          <w:rFonts w:ascii="Times New Roman" w:eastAsia="Times New Roman" w:hAnsi="Times New Roman" w:cs="Times New Roman"/>
        </w:rPr>
      </w:pPr>
    </w:p>
    <w:p w14:paraId="4C212A11" w14:textId="1DC1FD58" w:rsidR="00A5394B" w:rsidRPr="00A5394B" w:rsidRDefault="00A5394B" w:rsidP="00E84307">
      <w:pPr>
        <w:jc w:val="both"/>
        <w:rPr>
          <w:rFonts w:ascii="Times New Roman" w:eastAsia="Times New Roman" w:hAnsi="Times New Roman" w:cs="Times New Roman"/>
        </w:rPr>
      </w:pPr>
      <w:r w:rsidRPr="00A5394B">
        <w:rPr>
          <w:rFonts w:ascii="Times New Roman" w:eastAsia="Times New Roman" w:hAnsi="Times New Roman" w:cs="Times New Roman"/>
        </w:rPr>
        <w:t xml:space="preserve">   </w:t>
      </w:r>
    </w:p>
    <w:p w14:paraId="3B677030" w14:textId="20AE7AAE" w:rsidR="005B4CF5" w:rsidRDefault="005B4CF5" w:rsidP="00E84307">
      <w:pPr>
        <w:pStyle w:val="ListParagraph"/>
        <w:numPr>
          <w:ilvl w:val="0"/>
          <w:numId w:val="15"/>
        </w:numPr>
        <w:jc w:val="both"/>
        <w:rPr>
          <w:rFonts w:ascii="Times New Roman" w:eastAsia="Times New Roman" w:hAnsi="Times New Roman" w:cs="Times New Roman"/>
        </w:rPr>
      </w:pPr>
      <w:r>
        <w:rPr>
          <w:rFonts w:ascii="Times New Roman" w:eastAsia="Times New Roman" w:hAnsi="Times New Roman" w:cs="Times New Roman"/>
        </w:rPr>
        <w:t xml:space="preserve">There was a formation with 300 datasets. Today Skylar has learned that no matter how low the fill opacity is dialed down on a plot point, piling 100+ of them where they all somewhat overlap essentially nullifies the whole opacity effect. In the end, the selected elements were just brought to the front using d3’s </w:t>
      </w:r>
      <w:proofErr w:type="spellStart"/>
      <w:proofErr w:type="gramStart"/>
      <w:r w:rsidRPr="005B4CF5">
        <w:rPr>
          <w:rFonts w:ascii="Times New Roman" w:eastAsia="Times New Roman" w:hAnsi="Times New Roman" w:cs="Times New Roman"/>
          <w:i/>
        </w:rPr>
        <w:t>selection.raise</w:t>
      </w:r>
      <w:proofErr w:type="spellEnd"/>
      <w:proofErr w:type="gramEnd"/>
      <w:r w:rsidRPr="005B4CF5">
        <w:rPr>
          <w:rFonts w:ascii="Times New Roman" w:eastAsia="Times New Roman" w:hAnsi="Times New Roman" w:cs="Times New Roman"/>
          <w:i/>
        </w:rPr>
        <w:t>()</w:t>
      </w:r>
      <w:r>
        <w:rPr>
          <w:rFonts w:ascii="Times New Roman" w:eastAsia="Times New Roman" w:hAnsi="Times New Roman" w:cs="Times New Roman"/>
        </w:rPr>
        <w:t xml:space="preserve"> method.</w:t>
      </w:r>
    </w:p>
    <w:p w14:paraId="52981DD5" w14:textId="0E8D5464" w:rsidR="00A5394B" w:rsidRDefault="00A5394B" w:rsidP="00E84307">
      <w:pPr>
        <w:pStyle w:val="ListParagraph"/>
        <w:ind w:left="0"/>
        <w:jc w:val="both"/>
        <w:rPr>
          <w:rFonts w:ascii="Times New Roman" w:eastAsia="Times New Roman" w:hAnsi="Times New Roman" w:cs="Times New Roman"/>
        </w:rPr>
      </w:pPr>
      <w:r>
        <w:rPr>
          <w:noProof/>
        </w:rPr>
        <w:lastRenderedPageBreak/>
        <w:drawing>
          <wp:inline distT="0" distB="0" distL="0" distR="0" wp14:anchorId="092EC3D5" wp14:editId="621B74F4">
            <wp:extent cx="2856082" cy="216217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868150" cy="2171311"/>
                    </a:xfrm>
                    <a:prstGeom prst="rect">
                      <a:avLst/>
                    </a:prstGeom>
                  </pic:spPr>
                </pic:pic>
              </a:graphicData>
            </a:graphic>
          </wp:inline>
        </w:drawing>
      </w:r>
      <w:r>
        <w:rPr>
          <w:noProof/>
        </w:rPr>
        <w:drawing>
          <wp:inline distT="0" distB="0" distL="0" distR="0" wp14:anchorId="5EEB4B1B" wp14:editId="03AD2F4B">
            <wp:extent cx="2971800" cy="2187727"/>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1165" cy="2201983"/>
                    </a:xfrm>
                    <a:prstGeom prst="rect">
                      <a:avLst/>
                    </a:prstGeom>
                  </pic:spPr>
                </pic:pic>
              </a:graphicData>
            </a:graphic>
          </wp:inline>
        </w:drawing>
      </w:r>
    </w:p>
    <w:p w14:paraId="08EADEEE" w14:textId="330F6BC7" w:rsidR="005B4CF5" w:rsidRDefault="005B4CF5" w:rsidP="00E84307">
      <w:pPr>
        <w:pStyle w:val="ListParagraph"/>
        <w:numPr>
          <w:ilvl w:val="0"/>
          <w:numId w:val="15"/>
        </w:numPr>
        <w:jc w:val="both"/>
        <w:rPr>
          <w:rFonts w:ascii="Times New Roman" w:eastAsia="Times New Roman" w:hAnsi="Times New Roman" w:cs="Times New Roman"/>
        </w:rPr>
      </w:pPr>
      <w:r>
        <w:rPr>
          <w:rFonts w:ascii="Times New Roman" w:eastAsia="Times New Roman" w:hAnsi="Times New Roman" w:cs="Times New Roman"/>
        </w:rPr>
        <w:t xml:space="preserve">Implemented the formation selection! Both the lists for Formations and Wells were unordered lists. They’ve been both replaced with tables and rows. This allows easier manipulation of CSS (padding, margins, etc.), not to mention implementation of the formation legend is so much easier. </w:t>
      </w:r>
    </w:p>
    <w:p w14:paraId="71A67613" w14:textId="071807AD" w:rsidR="005B4CF5" w:rsidRDefault="005B4CF5" w:rsidP="00E84307">
      <w:pPr>
        <w:pStyle w:val="ListParagraph"/>
        <w:numPr>
          <w:ilvl w:val="0"/>
          <w:numId w:val="15"/>
        </w:numPr>
        <w:jc w:val="both"/>
        <w:rPr>
          <w:rFonts w:ascii="Times New Roman" w:eastAsia="Times New Roman" w:hAnsi="Times New Roman" w:cs="Times New Roman"/>
        </w:rPr>
      </w:pPr>
      <w:r>
        <w:rPr>
          <w:rFonts w:ascii="Times New Roman" w:eastAsia="Times New Roman" w:hAnsi="Times New Roman" w:cs="Times New Roman"/>
        </w:rPr>
        <w:t xml:space="preserve">Fixed the axes for the scatterplots. There used to be a weird little gap between the x-axis and y-axis— said gap has been eliminated and now it looks like a proper axis.  </w:t>
      </w:r>
      <w:r w:rsidR="00D01D95">
        <w:rPr>
          <w:rFonts w:ascii="Times New Roman" w:eastAsia="Times New Roman" w:hAnsi="Times New Roman" w:cs="Times New Roman"/>
        </w:rPr>
        <w:t xml:space="preserve">This lead me to playing around with the parameters passed to the axes’ </w:t>
      </w:r>
      <w:proofErr w:type="gramStart"/>
      <w:r w:rsidR="00D01D95" w:rsidRPr="00D01D95">
        <w:rPr>
          <w:rFonts w:ascii="Times New Roman" w:eastAsia="Times New Roman" w:hAnsi="Times New Roman" w:cs="Times New Roman"/>
          <w:i/>
        </w:rPr>
        <w:t>transform(</w:t>
      </w:r>
      <w:proofErr w:type="gramEnd"/>
      <w:r w:rsidR="00D01D95" w:rsidRPr="00D01D95">
        <w:rPr>
          <w:rFonts w:ascii="Times New Roman" w:eastAsia="Times New Roman" w:hAnsi="Times New Roman" w:cs="Times New Roman"/>
          <w:i/>
        </w:rPr>
        <w:t>)</w:t>
      </w:r>
      <w:r w:rsidR="00D01D95">
        <w:rPr>
          <w:rFonts w:ascii="Times New Roman" w:eastAsia="Times New Roman" w:hAnsi="Times New Roman" w:cs="Times New Roman"/>
          <w:i/>
        </w:rPr>
        <w:t xml:space="preserve"> </w:t>
      </w:r>
      <w:r w:rsidR="00D01D95">
        <w:rPr>
          <w:rFonts w:ascii="Times New Roman" w:eastAsia="Times New Roman" w:hAnsi="Times New Roman" w:cs="Times New Roman"/>
        </w:rPr>
        <w:t xml:space="preserve">call. I had a difficult time abstaining from hardcoding dimensions such as height, width, and margins. In the end, I just set the height to be the height of the window and took a certain percentage of that; same goes for the width. </w:t>
      </w:r>
    </w:p>
    <w:p w14:paraId="5D4CCAB9" w14:textId="6FBE2EDD" w:rsidR="005B4CF5" w:rsidRDefault="005B4CF5" w:rsidP="00E84307">
      <w:pPr>
        <w:pStyle w:val="ListParagraph"/>
        <w:numPr>
          <w:ilvl w:val="0"/>
          <w:numId w:val="15"/>
        </w:numPr>
        <w:jc w:val="both"/>
        <w:rPr>
          <w:rFonts w:ascii="Times New Roman" w:eastAsia="Times New Roman" w:hAnsi="Times New Roman" w:cs="Times New Roman"/>
        </w:rPr>
      </w:pPr>
      <w:r>
        <w:rPr>
          <w:rFonts w:ascii="Times New Roman" w:eastAsia="Times New Roman" w:hAnsi="Times New Roman" w:cs="Times New Roman"/>
        </w:rPr>
        <w:t>Added gridlines</w:t>
      </w:r>
      <w:r w:rsidR="00D01D95">
        <w:rPr>
          <w:rFonts w:ascii="Times New Roman" w:eastAsia="Times New Roman" w:hAnsi="Times New Roman" w:cs="Times New Roman"/>
        </w:rPr>
        <w:t xml:space="preserve"> and axis labels</w:t>
      </w:r>
      <w:r>
        <w:rPr>
          <w:rFonts w:ascii="Times New Roman" w:eastAsia="Times New Roman" w:hAnsi="Times New Roman" w:cs="Times New Roman"/>
        </w:rPr>
        <w:t xml:space="preserve">! </w:t>
      </w:r>
      <w:r w:rsidR="00D01D95">
        <w:rPr>
          <w:rFonts w:ascii="Times New Roman" w:eastAsia="Times New Roman" w:hAnsi="Times New Roman" w:cs="Times New Roman"/>
        </w:rPr>
        <w:t xml:space="preserve">Pretty much followed the same recipe for the axes. Didn’t know that rotating &lt;text&gt; elements was a thing.  </w:t>
      </w:r>
    </w:p>
    <w:p w14:paraId="2C839EBF" w14:textId="77777777" w:rsidR="001213BC" w:rsidRDefault="001213BC" w:rsidP="00E84307">
      <w:pPr>
        <w:jc w:val="both"/>
        <w:rPr>
          <w:rFonts w:ascii="Times New Roman" w:eastAsia="Times New Roman" w:hAnsi="Times New Roman" w:cs="Times New Roman"/>
        </w:rPr>
      </w:pPr>
    </w:p>
    <w:p w14:paraId="0E399E86" w14:textId="608DD8C1" w:rsidR="00D01D95" w:rsidRDefault="00D01D95" w:rsidP="00E84307">
      <w:pPr>
        <w:jc w:val="both"/>
        <w:rPr>
          <w:rFonts w:ascii="Times New Roman" w:eastAsia="Times New Roman" w:hAnsi="Times New Roman" w:cs="Times New Roman"/>
        </w:rPr>
      </w:pPr>
      <w:r>
        <w:rPr>
          <w:rFonts w:ascii="Times New Roman" w:eastAsia="Times New Roman" w:hAnsi="Times New Roman" w:cs="Times New Roman"/>
        </w:rPr>
        <w:t xml:space="preserve">Outside of the three scatterplots, toggling between the two ‘screens’ has been implemented and is working. It was done changing the </w:t>
      </w:r>
      <w:r w:rsidRPr="00D01D95">
        <w:rPr>
          <w:rFonts w:ascii="Times New Roman" w:eastAsia="Times New Roman" w:hAnsi="Times New Roman" w:cs="Times New Roman"/>
          <w:i/>
        </w:rPr>
        <w:t>style</w:t>
      </w:r>
      <w:proofErr w:type="gramStart"/>
      <w:r w:rsidRPr="00D01D95">
        <w:rPr>
          <w:rFonts w:ascii="Times New Roman" w:eastAsia="Times New Roman" w:hAnsi="Times New Roman" w:cs="Times New Roman"/>
          <w:i/>
        </w:rPr>
        <w:t>=”display</w:t>
      </w:r>
      <w:proofErr w:type="gramEnd"/>
      <w:r w:rsidRPr="00D01D95">
        <w:rPr>
          <w:rFonts w:ascii="Times New Roman" w:eastAsia="Times New Roman" w:hAnsi="Times New Roman" w:cs="Times New Roman"/>
          <w:i/>
        </w:rPr>
        <w:t>: value”</w:t>
      </w:r>
      <w:r>
        <w:rPr>
          <w:rFonts w:ascii="Times New Roman" w:eastAsia="Times New Roman" w:hAnsi="Times New Roman" w:cs="Times New Roman"/>
        </w:rPr>
        <w:t xml:space="preserve"> attribute for screen1 and screen2. When </w:t>
      </w:r>
      <w:r w:rsidRPr="00D01D95">
        <w:rPr>
          <w:rFonts w:ascii="Times New Roman" w:eastAsia="Times New Roman" w:hAnsi="Times New Roman" w:cs="Times New Roman"/>
          <w:i/>
        </w:rPr>
        <w:t>value = none</w:t>
      </w:r>
      <w:r>
        <w:rPr>
          <w:rFonts w:ascii="Times New Roman" w:eastAsia="Times New Roman" w:hAnsi="Times New Roman" w:cs="Times New Roman"/>
        </w:rPr>
        <w:t xml:space="preserve">, the div layer will be hidden; when it’s </w:t>
      </w:r>
      <w:r w:rsidRPr="00D01D95">
        <w:rPr>
          <w:rFonts w:ascii="Times New Roman" w:eastAsia="Times New Roman" w:hAnsi="Times New Roman" w:cs="Times New Roman"/>
          <w:i/>
        </w:rPr>
        <w:t>block</w:t>
      </w:r>
      <w:r>
        <w:rPr>
          <w:rFonts w:ascii="Times New Roman" w:eastAsia="Times New Roman" w:hAnsi="Times New Roman" w:cs="Times New Roman"/>
        </w:rPr>
        <w:t xml:space="preserve">, the div layer will be displayed. </w:t>
      </w:r>
    </w:p>
    <w:p w14:paraId="3CC147FE" w14:textId="5DF3B9FB" w:rsidR="002B5208" w:rsidRDefault="002B5208" w:rsidP="00E84307">
      <w:pPr>
        <w:jc w:val="both"/>
        <w:rPr>
          <w:rFonts w:ascii="Times New Roman" w:eastAsia="Times New Roman" w:hAnsi="Times New Roman" w:cs="Times New Roman"/>
        </w:rPr>
      </w:pPr>
    </w:p>
    <w:p w14:paraId="207E9C41" w14:textId="77777777" w:rsidR="00B253A4" w:rsidRDefault="00B253A4" w:rsidP="00E84307">
      <w:pPr>
        <w:jc w:val="both"/>
        <w:rPr>
          <w:rFonts w:ascii="Times New Roman" w:eastAsia="Times New Roman" w:hAnsi="Times New Roman" w:cs="Times New Roman"/>
          <w:b/>
        </w:rPr>
      </w:pPr>
    </w:p>
    <w:p w14:paraId="277DADEF" w14:textId="77777777" w:rsidR="00B253A4" w:rsidRDefault="00B253A4" w:rsidP="00E84307">
      <w:pPr>
        <w:jc w:val="both"/>
        <w:rPr>
          <w:rFonts w:ascii="Times New Roman" w:eastAsia="Times New Roman" w:hAnsi="Times New Roman" w:cs="Times New Roman"/>
          <w:b/>
        </w:rPr>
      </w:pPr>
    </w:p>
    <w:p w14:paraId="10F793A2" w14:textId="77777777" w:rsidR="00B253A4" w:rsidRDefault="00B253A4" w:rsidP="00E84307">
      <w:pPr>
        <w:jc w:val="both"/>
        <w:rPr>
          <w:rFonts w:ascii="Times New Roman" w:eastAsia="Times New Roman" w:hAnsi="Times New Roman" w:cs="Times New Roman"/>
          <w:b/>
        </w:rPr>
      </w:pPr>
    </w:p>
    <w:p w14:paraId="3D22F2F4" w14:textId="77777777" w:rsidR="00B253A4" w:rsidRDefault="00B253A4" w:rsidP="00E84307">
      <w:pPr>
        <w:jc w:val="both"/>
        <w:rPr>
          <w:rFonts w:ascii="Times New Roman" w:eastAsia="Times New Roman" w:hAnsi="Times New Roman" w:cs="Times New Roman"/>
          <w:b/>
        </w:rPr>
      </w:pPr>
    </w:p>
    <w:p w14:paraId="2BFFEED5" w14:textId="77777777" w:rsidR="00B253A4" w:rsidRDefault="00B253A4" w:rsidP="00E84307">
      <w:pPr>
        <w:jc w:val="both"/>
        <w:rPr>
          <w:rFonts w:ascii="Times New Roman" w:eastAsia="Times New Roman" w:hAnsi="Times New Roman" w:cs="Times New Roman"/>
          <w:b/>
        </w:rPr>
      </w:pPr>
    </w:p>
    <w:p w14:paraId="2E75A515" w14:textId="77777777" w:rsidR="00B253A4" w:rsidRDefault="00B253A4" w:rsidP="00E84307">
      <w:pPr>
        <w:jc w:val="both"/>
        <w:rPr>
          <w:rFonts w:ascii="Times New Roman" w:eastAsia="Times New Roman" w:hAnsi="Times New Roman" w:cs="Times New Roman"/>
          <w:b/>
        </w:rPr>
      </w:pPr>
    </w:p>
    <w:p w14:paraId="3CCED1AC" w14:textId="77777777" w:rsidR="00B253A4" w:rsidRDefault="00B253A4" w:rsidP="00E84307">
      <w:pPr>
        <w:jc w:val="both"/>
        <w:rPr>
          <w:rFonts w:ascii="Times New Roman" w:eastAsia="Times New Roman" w:hAnsi="Times New Roman" w:cs="Times New Roman"/>
          <w:b/>
        </w:rPr>
      </w:pPr>
    </w:p>
    <w:p w14:paraId="1003CCAD" w14:textId="77777777" w:rsidR="00B253A4" w:rsidRDefault="00B253A4" w:rsidP="00E84307">
      <w:pPr>
        <w:jc w:val="both"/>
        <w:rPr>
          <w:rFonts w:ascii="Times New Roman" w:eastAsia="Times New Roman" w:hAnsi="Times New Roman" w:cs="Times New Roman"/>
          <w:b/>
        </w:rPr>
      </w:pPr>
    </w:p>
    <w:p w14:paraId="47649A3D" w14:textId="77777777" w:rsidR="00B253A4" w:rsidRDefault="00B253A4" w:rsidP="00E84307">
      <w:pPr>
        <w:jc w:val="both"/>
        <w:rPr>
          <w:rFonts w:ascii="Times New Roman" w:eastAsia="Times New Roman" w:hAnsi="Times New Roman" w:cs="Times New Roman"/>
          <w:b/>
        </w:rPr>
      </w:pPr>
    </w:p>
    <w:p w14:paraId="712D6D7F" w14:textId="7061551F" w:rsidR="00B253A4" w:rsidRDefault="00B253A4" w:rsidP="00E84307">
      <w:pPr>
        <w:jc w:val="both"/>
        <w:rPr>
          <w:rFonts w:ascii="Times New Roman" w:eastAsia="Times New Roman" w:hAnsi="Times New Roman" w:cs="Times New Roman"/>
          <w:b/>
        </w:rPr>
      </w:pPr>
    </w:p>
    <w:p w14:paraId="6A32C2CC" w14:textId="600BE024" w:rsidR="002B5208" w:rsidRPr="001213BC" w:rsidRDefault="00B253A4" w:rsidP="00E84307">
      <w:pPr>
        <w:jc w:val="both"/>
        <w:rPr>
          <w:rFonts w:ascii="Times New Roman" w:eastAsia="Times New Roman" w:hAnsi="Times New Roman" w:cs="Times New Roman"/>
          <w:b/>
        </w:rPr>
      </w:pPr>
      <w:r>
        <w:rPr>
          <w:noProof/>
        </w:rPr>
        <w:lastRenderedPageBreak/>
        <w:drawing>
          <wp:anchor distT="0" distB="0" distL="114300" distR="114300" simplePos="0" relativeHeight="251660288" behindDoc="0" locked="0" layoutInCell="1" allowOverlap="1" wp14:anchorId="1DAA6AE0" wp14:editId="59541D23">
            <wp:simplePos x="0" y="0"/>
            <wp:positionH relativeFrom="margin">
              <wp:posOffset>2533650</wp:posOffset>
            </wp:positionH>
            <wp:positionV relativeFrom="paragraph">
              <wp:posOffset>15875</wp:posOffset>
            </wp:positionV>
            <wp:extent cx="3385820" cy="7400925"/>
            <wp:effectExtent l="0" t="0" r="508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b="10069"/>
                    <a:stretch/>
                  </pic:blipFill>
                  <pic:spPr bwMode="auto">
                    <a:xfrm>
                      <a:off x="0" y="0"/>
                      <a:ext cx="3385820" cy="7400925"/>
                    </a:xfrm>
                    <a:prstGeom prst="rect">
                      <a:avLst/>
                    </a:prstGeom>
                    <a:ln>
                      <a:noFill/>
                    </a:ln>
                    <a:extLst>
                      <a:ext uri="{53640926-AAD7-44D8-BBD7-CCE9431645EC}">
                        <a14:shadowObscured xmlns:a14="http://schemas.microsoft.com/office/drawing/2010/main"/>
                      </a:ext>
                    </a:extLst>
                  </pic:spPr>
                </pic:pic>
              </a:graphicData>
            </a:graphic>
          </wp:anchor>
        </w:drawing>
      </w:r>
      <w:r w:rsidR="002B5208" w:rsidRPr="001213BC">
        <w:rPr>
          <w:rFonts w:ascii="Times New Roman" w:eastAsia="Times New Roman" w:hAnsi="Times New Roman" w:cs="Times New Roman"/>
          <w:b/>
        </w:rPr>
        <w:t>Entry Nov. 27:</w:t>
      </w:r>
    </w:p>
    <w:p w14:paraId="10491B25" w14:textId="535A8666" w:rsidR="00B253A4" w:rsidRDefault="002B5208" w:rsidP="00E84307">
      <w:pPr>
        <w:jc w:val="both"/>
        <w:rPr>
          <w:rFonts w:ascii="Times New Roman" w:eastAsia="Times New Roman" w:hAnsi="Times New Roman" w:cs="Times New Roman"/>
        </w:rPr>
      </w:pPr>
      <w:r>
        <w:rPr>
          <w:rFonts w:ascii="Times New Roman" w:eastAsia="Times New Roman" w:hAnsi="Times New Roman" w:cs="Times New Roman"/>
        </w:rPr>
        <w:t xml:space="preserve">Stylized the tooltip for basin-hovering! D3’s tooltip library was proving to be a bit challenging, so I decided to implement my own. Also tried to extend the use of tooltips to the van </w:t>
      </w:r>
      <w:proofErr w:type="spellStart"/>
      <w:r>
        <w:rPr>
          <w:rFonts w:ascii="Times New Roman" w:eastAsia="Times New Roman" w:hAnsi="Times New Roman" w:cs="Times New Roman"/>
        </w:rPr>
        <w:t>Krev</w:t>
      </w:r>
      <w:proofErr w:type="spellEnd"/>
      <w:r>
        <w:rPr>
          <w:rFonts w:ascii="Times New Roman" w:eastAsia="Times New Roman" w:hAnsi="Times New Roman" w:cs="Times New Roman"/>
        </w:rPr>
        <w:t xml:space="preserve"> plot. It’s promising, but I need to figure out how to unbind events when certain formations are deselected. </w:t>
      </w:r>
    </w:p>
    <w:p w14:paraId="2ED7AE07" w14:textId="0E354F14" w:rsidR="00B253A4" w:rsidRDefault="00B253A4" w:rsidP="00E84307">
      <w:pPr>
        <w:jc w:val="both"/>
        <w:rPr>
          <w:rFonts w:ascii="Times New Roman" w:eastAsia="Times New Roman" w:hAnsi="Times New Roman" w:cs="Times New Roman"/>
        </w:rPr>
      </w:pPr>
    </w:p>
    <w:p w14:paraId="6DC523E5" w14:textId="03EE0591" w:rsidR="002B5208" w:rsidRDefault="001213BC" w:rsidP="00E84307">
      <w:pPr>
        <w:jc w:val="both"/>
        <w:rPr>
          <w:rFonts w:ascii="Times New Roman" w:eastAsia="Times New Roman" w:hAnsi="Times New Roman" w:cs="Times New Roman"/>
        </w:rPr>
      </w:pPr>
      <w:r>
        <w:rPr>
          <w:rFonts w:ascii="Times New Roman" w:eastAsia="Times New Roman" w:hAnsi="Times New Roman" w:cs="Times New Roman"/>
        </w:rPr>
        <w:t>An information panel has now been added to give users an intro as to what the smattering of circles are trying to describe upon first glance; it is toggleable:</w:t>
      </w:r>
    </w:p>
    <w:p w14:paraId="201CBCA3" w14:textId="51A39C37" w:rsidR="001213BC" w:rsidRDefault="001213BC" w:rsidP="00E84307">
      <w:pPr>
        <w:jc w:val="both"/>
        <w:rPr>
          <w:rFonts w:ascii="Times New Roman" w:eastAsia="Times New Roman" w:hAnsi="Times New Roman" w:cs="Times New Roman"/>
        </w:rPr>
      </w:pPr>
    </w:p>
    <w:p w14:paraId="77E1DF0F" w14:textId="77777777" w:rsidR="00B253A4" w:rsidRDefault="00B253A4" w:rsidP="00E84307">
      <w:pPr>
        <w:jc w:val="both"/>
        <w:rPr>
          <w:rFonts w:ascii="Times New Roman" w:eastAsia="Times New Roman" w:hAnsi="Times New Roman" w:cs="Times New Roman"/>
        </w:rPr>
      </w:pPr>
    </w:p>
    <w:p w14:paraId="76CB296A" w14:textId="77777777" w:rsidR="00B253A4" w:rsidRDefault="00B253A4" w:rsidP="00E84307">
      <w:pPr>
        <w:jc w:val="both"/>
        <w:rPr>
          <w:rFonts w:ascii="Times New Roman" w:eastAsia="Times New Roman" w:hAnsi="Times New Roman" w:cs="Times New Roman"/>
        </w:rPr>
      </w:pPr>
    </w:p>
    <w:p w14:paraId="158A9F01" w14:textId="77777777" w:rsidR="00B253A4" w:rsidRDefault="00B253A4" w:rsidP="00E84307">
      <w:pPr>
        <w:jc w:val="both"/>
        <w:rPr>
          <w:rFonts w:ascii="Times New Roman" w:eastAsia="Times New Roman" w:hAnsi="Times New Roman" w:cs="Times New Roman"/>
        </w:rPr>
      </w:pPr>
    </w:p>
    <w:p w14:paraId="3D1909CF" w14:textId="77777777" w:rsidR="00B253A4" w:rsidRDefault="00B253A4" w:rsidP="00E84307">
      <w:pPr>
        <w:jc w:val="both"/>
        <w:rPr>
          <w:rFonts w:ascii="Times New Roman" w:eastAsia="Times New Roman" w:hAnsi="Times New Roman" w:cs="Times New Roman"/>
        </w:rPr>
      </w:pPr>
    </w:p>
    <w:p w14:paraId="2551DFBF" w14:textId="77777777" w:rsidR="00B253A4" w:rsidRDefault="00B253A4" w:rsidP="00E84307">
      <w:pPr>
        <w:jc w:val="both"/>
        <w:rPr>
          <w:rFonts w:ascii="Times New Roman" w:eastAsia="Times New Roman" w:hAnsi="Times New Roman" w:cs="Times New Roman"/>
        </w:rPr>
      </w:pPr>
    </w:p>
    <w:p w14:paraId="3C58E4AC" w14:textId="77777777" w:rsidR="00B253A4" w:rsidRDefault="00B253A4" w:rsidP="00E84307">
      <w:pPr>
        <w:jc w:val="both"/>
        <w:rPr>
          <w:rFonts w:ascii="Times New Roman" w:eastAsia="Times New Roman" w:hAnsi="Times New Roman" w:cs="Times New Roman"/>
        </w:rPr>
      </w:pPr>
    </w:p>
    <w:p w14:paraId="50C1542E" w14:textId="77777777" w:rsidR="00B253A4" w:rsidRDefault="00B253A4" w:rsidP="00E84307">
      <w:pPr>
        <w:jc w:val="both"/>
        <w:rPr>
          <w:rFonts w:ascii="Times New Roman" w:eastAsia="Times New Roman" w:hAnsi="Times New Roman" w:cs="Times New Roman"/>
        </w:rPr>
      </w:pPr>
    </w:p>
    <w:p w14:paraId="2DCF92B7" w14:textId="77777777" w:rsidR="00B253A4" w:rsidRDefault="00B253A4" w:rsidP="00E84307">
      <w:pPr>
        <w:jc w:val="both"/>
        <w:rPr>
          <w:rFonts w:ascii="Times New Roman" w:eastAsia="Times New Roman" w:hAnsi="Times New Roman" w:cs="Times New Roman"/>
        </w:rPr>
      </w:pPr>
    </w:p>
    <w:p w14:paraId="16DC973B" w14:textId="77777777" w:rsidR="00B253A4" w:rsidRDefault="00B253A4" w:rsidP="00E84307">
      <w:pPr>
        <w:jc w:val="both"/>
        <w:rPr>
          <w:rFonts w:ascii="Times New Roman" w:eastAsia="Times New Roman" w:hAnsi="Times New Roman" w:cs="Times New Roman"/>
        </w:rPr>
      </w:pPr>
    </w:p>
    <w:p w14:paraId="20905AC1" w14:textId="77777777" w:rsidR="00B253A4" w:rsidRDefault="00B253A4" w:rsidP="00E84307">
      <w:pPr>
        <w:jc w:val="both"/>
        <w:rPr>
          <w:rFonts w:ascii="Times New Roman" w:eastAsia="Times New Roman" w:hAnsi="Times New Roman" w:cs="Times New Roman"/>
        </w:rPr>
      </w:pPr>
    </w:p>
    <w:p w14:paraId="7090C06E" w14:textId="77777777" w:rsidR="00B253A4" w:rsidRDefault="00B253A4" w:rsidP="00E84307">
      <w:pPr>
        <w:jc w:val="both"/>
        <w:rPr>
          <w:rFonts w:ascii="Times New Roman" w:eastAsia="Times New Roman" w:hAnsi="Times New Roman" w:cs="Times New Roman"/>
        </w:rPr>
      </w:pPr>
    </w:p>
    <w:p w14:paraId="53199A47" w14:textId="77777777" w:rsidR="00B253A4" w:rsidRDefault="00B253A4" w:rsidP="00E84307">
      <w:pPr>
        <w:jc w:val="both"/>
        <w:rPr>
          <w:rFonts w:ascii="Times New Roman" w:eastAsia="Times New Roman" w:hAnsi="Times New Roman" w:cs="Times New Roman"/>
        </w:rPr>
      </w:pPr>
    </w:p>
    <w:p w14:paraId="7EB6411A" w14:textId="77777777" w:rsidR="00B253A4" w:rsidRDefault="00B253A4" w:rsidP="00E84307">
      <w:pPr>
        <w:jc w:val="both"/>
        <w:rPr>
          <w:rFonts w:ascii="Times New Roman" w:eastAsia="Times New Roman" w:hAnsi="Times New Roman" w:cs="Times New Roman"/>
        </w:rPr>
      </w:pPr>
    </w:p>
    <w:p w14:paraId="7AF2BC58" w14:textId="77777777" w:rsidR="00B253A4" w:rsidRDefault="00B253A4" w:rsidP="00E84307">
      <w:pPr>
        <w:jc w:val="both"/>
        <w:rPr>
          <w:rFonts w:ascii="Times New Roman" w:eastAsia="Times New Roman" w:hAnsi="Times New Roman" w:cs="Times New Roman"/>
        </w:rPr>
      </w:pPr>
    </w:p>
    <w:p w14:paraId="5666692F" w14:textId="77777777" w:rsidR="00B253A4" w:rsidRDefault="00B253A4" w:rsidP="00E84307">
      <w:pPr>
        <w:jc w:val="both"/>
        <w:rPr>
          <w:rFonts w:ascii="Times New Roman" w:eastAsia="Times New Roman" w:hAnsi="Times New Roman" w:cs="Times New Roman"/>
        </w:rPr>
      </w:pPr>
    </w:p>
    <w:p w14:paraId="2F62B9D8" w14:textId="77777777" w:rsidR="00B253A4" w:rsidRDefault="00B253A4" w:rsidP="00E84307">
      <w:pPr>
        <w:jc w:val="both"/>
        <w:rPr>
          <w:rFonts w:ascii="Times New Roman" w:eastAsia="Times New Roman" w:hAnsi="Times New Roman" w:cs="Times New Roman"/>
        </w:rPr>
      </w:pPr>
    </w:p>
    <w:p w14:paraId="4C05C2DE" w14:textId="77777777" w:rsidR="00B253A4" w:rsidRDefault="00B253A4" w:rsidP="00E84307">
      <w:pPr>
        <w:jc w:val="both"/>
        <w:rPr>
          <w:rFonts w:ascii="Times New Roman" w:eastAsia="Times New Roman" w:hAnsi="Times New Roman" w:cs="Times New Roman"/>
        </w:rPr>
      </w:pPr>
    </w:p>
    <w:p w14:paraId="00FFD180" w14:textId="77777777" w:rsidR="00B253A4" w:rsidRDefault="00B253A4" w:rsidP="00E84307">
      <w:pPr>
        <w:jc w:val="both"/>
        <w:rPr>
          <w:rFonts w:ascii="Times New Roman" w:eastAsia="Times New Roman" w:hAnsi="Times New Roman" w:cs="Times New Roman"/>
        </w:rPr>
      </w:pPr>
    </w:p>
    <w:p w14:paraId="02C952F5" w14:textId="77777777" w:rsidR="00B253A4" w:rsidRDefault="00B253A4" w:rsidP="00E84307">
      <w:pPr>
        <w:jc w:val="both"/>
        <w:rPr>
          <w:rFonts w:ascii="Times New Roman" w:eastAsia="Times New Roman" w:hAnsi="Times New Roman" w:cs="Times New Roman"/>
        </w:rPr>
      </w:pPr>
    </w:p>
    <w:p w14:paraId="4F78DABB" w14:textId="77777777" w:rsidR="00B253A4" w:rsidRDefault="00B253A4" w:rsidP="00E84307">
      <w:pPr>
        <w:jc w:val="both"/>
        <w:rPr>
          <w:rFonts w:ascii="Times New Roman" w:eastAsia="Times New Roman" w:hAnsi="Times New Roman" w:cs="Times New Roman"/>
        </w:rPr>
      </w:pPr>
    </w:p>
    <w:p w14:paraId="4FEF65C0" w14:textId="77777777" w:rsidR="00B253A4" w:rsidRDefault="00B253A4" w:rsidP="00E84307">
      <w:pPr>
        <w:jc w:val="both"/>
        <w:rPr>
          <w:rFonts w:ascii="Times New Roman" w:eastAsia="Times New Roman" w:hAnsi="Times New Roman" w:cs="Times New Roman"/>
        </w:rPr>
      </w:pPr>
    </w:p>
    <w:p w14:paraId="03A2942D" w14:textId="77777777" w:rsidR="00B253A4" w:rsidRDefault="00B253A4" w:rsidP="00E84307">
      <w:pPr>
        <w:jc w:val="both"/>
        <w:rPr>
          <w:rFonts w:ascii="Times New Roman" w:eastAsia="Times New Roman" w:hAnsi="Times New Roman" w:cs="Times New Roman"/>
        </w:rPr>
      </w:pPr>
    </w:p>
    <w:p w14:paraId="224B8D0F" w14:textId="77777777" w:rsidR="00B253A4" w:rsidRDefault="00B253A4" w:rsidP="00E84307">
      <w:pPr>
        <w:jc w:val="both"/>
        <w:rPr>
          <w:rFonts w:ascii="Times New Roman" w:eastAsia="Times New Roman" w:hAnsi="Times New Roman" w:cs="Times New Roman"/>
        </w:rPr>
      </w:pPr>
    </w:p>
    <w:p w14:paraId="1181776A" w14:textId="77777777" w:rsidR="00B253A4" w:rsidRDefault="00B253A4" w:rsidP="00E84307">
      <w:pPr>
        <w:jc w:val="both"/>
        <w:rPr>
          <w:rFonts w:ascii="Times New Roman" w:eastAsia="Times New Roman" w:hAnsi="Times New Roman" w:cs="Times New Roman"/>
        </w:rPr>
      </w:pPr>
    </w:p>
    <w:p w14:paraId="52AC5D42" w14:textId="77777777" w:rsidR="00B253A4" w:rsidRDefault="00B253A4" w:rsidP="00E84307">
      <w:pPr>
        <w:jc w:val="both"/>
        <w:rPr>
          <w:rFonts w:ascii="Times New Roman" w:eastAsia="Times New Roman" w:hAnsi="Times New Roman" w:cs="Times New Roman"/>
        </w:rPr>
      </w:pPr>
    </w:p>
    <w:p w14:paraId="5E4CFF2D" w14:textId="77777777" w:rsidR="00B253A4" w:rsidRDefault="00B253A4" w:rsidP="00E84307">
      <w:pPr>
        <w:jc w:val="both"/>
        <w:rPr>
          <w:rFonts w:ascii="Times New Roman" w:eastAsia="Times New Roman" w:hAnsi="Times New Roman" w:cs="Times New Roman"/>
        </w:rPr>
      </w:pPr>
    </w:p>
    <w:p w14:paraId="7F034063" w14:textId="77777777" w:rsidR="00B253A4" w:rsidRDefault="00B253A4" w:rsidP="00E84307">
      <w:pPr>
        <w:jc w:val="both"/>
        <w:rPr>
          <w:rFonts w:ascii="Times New Roman" w:eastAsia="Times New Roman" w:hAnsi="Times New Roman" w:cs="Times New Roman"/>
        </w:rPr>
      </w:pPr>
    </w:p>
    <w:p w14:paraId="7750CF77" w14:textId="77777777" w:rsidR="00B253A4" w:rsidRDefault="00B253A4" w:rsidP="00E84307">
      <w:pPr>
        <w:jc w:val="both"/>
        <w:rPr>
          <w:rFonts w:ascii="Times New Roman" w:eastAsia="Times New Roman" w:hAnsi="Times New Roman" w:cs="Times New Roman"/>
        </w:rPr>
      </w:pPr>
    </w:p>
    <w:p w14:paraId="3F7279F4" w14:textId="3ACA2095" w:rsidR="00404056" w:rsidRDefault="00404056" w:rsidP="00E84307">
      <w:pPr>
        <w:jc w:val="both"/>
        <w:rPr>
          <w:rFonts w:ascii="Times New Roman" w:eastAsia="Times New Roman" w:hAnsi="Times New Roman" w:cs="Times New Roman"/>
        </w:rPr>
      </w:pPr>
      <w:r>
        <w:rPr>
          <w:rFonts w:ascii="Times New Roman" w:eastAsia="Times New Roman" w:hAnsi="Times New Roman" w:cs="Times New Roman"/>
        </w:rPr>
        <w:lastRenderedPageBreak/>
        <w:t xml:space="preserve">A decision was also made to change the axes for the scatterplot charts to be static, since it would be easier to discern the overall production of specific wells rather than perform a relative comparison for the lay user. </w:t>
      </w:r>
    </w:p>
    <w:p w14:paraId="017037F9" w14:textId="491FFAE3" w:rsidR="00404056" w:rsidRDefault="00404056" w:rsidP="00E84307">
      <w:pPr>
        <w:jc w:val="both"/>
        <w:rPr>
          <w:rFonts w:ascii="Times New Roman" w:eastAsia="Times New Roman" w:hAnsi="Times New Roman" w:cs="Times New Roman"/>
        </w:rPr>
      </w:pPr>
    </w:p>
    <w:p w14:paraId="6AE8AF7B" w14:textId="1B2312AB" w:rsidR="00404056" w:rsidRDefault="00404056" w:rsidP="00E84307">
      <w:pPr>
        <w:jc w:val="both"/>
        <w:rPr>
          <w:rFonts w:ascii="Times New Roman" w:eastAsia="Times New Roman" w:hAnsi="Times New Roman" w:cs="Times New Roman"/>
        </w:rPr>
      </w:pPr>
      <w:r>
        <w:rPr>
          <w:rFonts w:ascii="Times New Roman" w:eastAsia="Times New Roman" w:hAnsi="Times New Roman" w:cs="Times New Roman"/>
        </w:rPr>
        <w:t xml:space="preserve">For example, below are the Van </w:t>
      </w:r>
      <w:proofErr w:type="spellStart"/>
      <w:r>
        <w:rPr>
          <w:rFonts w:ascii="Times New Roman" w:eastAsia="Times New Roman" w:hAnsi="Times New Roman" w:cs="Times New Roman"/>
        </w:rPr>
        <w:t>Krevelen</w:t>
      </w:r>
      <w:proofErr w:type="spellEnd"/>
      <w:r>
        <w:rPr>
          <w:rFonts w:ascii="Times New Roman" w:eastAsia="Times New Roman" w:hAnsi="Times New Roman" w:cs="Times New Roman"/>
        </w:rPr>
        <w:t xml:space="preserve"> charts for formation A, with dynamic axes on the left and fixed axes on the right.</w:t>
      </w:r>
    </w:p>
    <w:p w14:paraId="30FB4209" w14:textId="1FD240C7" w:rsidR="00404056" w:rsidRDefault="00404056" w:rsidP="00E84307">
      <w:pPr>
        <w:jc w:val="both"/>
        <w:rPr>
          <w:rFonts w:ascii="Times New Roman" w:eastAsia="Times New Roman" w:hAnsi="Times New Roman" w:cs="Times New Roman"/>
        </w:rPr>
      </w:pPr>
    </w:p>
    <w:p w14:paraId="05E7CCC4" w14:textId="7C41C0A2" w:rsidR="00404056" w:rsidRDefault="00404056" w:rsidP="00E84307">
      <w:pPr>
        <w:jc w:val="both"/>
        <w:rPr>
          <w:rFonts w:ascii="Times New Roman" w:eastAsia="Times New Roman" w:hAnsi="Times New Roman" w:cs="Times New Roman"/>
        </w:rPr>
      </w:pPr>
      <w:r>
        <w:rPr>
          <w:noProof/>
        </w:rPr>
        <w:drawing>
          <wp:anchor distT="0" distB="0" distL="114300" distR="114300" simplePos="0" relativeHeight="251658240" behindDoc="1" locked="0" layoutInCell="1" allowOverlap="1" wp14:anchorId="1C693B3B" wp14:editId="7C87F05F">
            <wp:simplePos x="0" y="0"/>
            <wp:positionH relativeFrom="column">
              <wp:posOffset>2533650</wp:posOffset>
            </wp:positionH>
            <wp:positionV relativeFrom="paragraph">
              <wp:posOffset>13335</wp:posOffset>
            </wp:positionV>
            <wp:extent cx="1977390" cy="2000250"/>
            <wp:effectExtent l="0" t="0" r="381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977390" cy="2000250"/>
                    </a:xfrm>
                    <a:prstGeom prst="rect">
                      <a:avLst/>
                    </a:prstGeom>
                  </pic:spPr>
                </pic:pic>
              </a:graphicData>
            </a:graphic>
          </wp:anchor>
        </w:drawing>
      </w:r>
      <w:r>
        <w:rPr>
          <w:noProof/>
        </w:rPr>
        <w:drawing>
          <wp:inline distT="0" distB="0" distL="0" distR="0" wp14:anchorId="328AA9FE" wp14:editId="445FE521">
            <wp:extent cx="2219325" cy="2028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19325" cy="2028825"/>
                    </a:xfrm>
                    <a:prstGeom prst="rect">
                      <a:avLst/>
                    </a:prstGeom>
                  </pic:spPr>
                </pic:pic>
              </a:graphicData>
            </a:graphic>
          </wp:inline>
        </w:drawing>
      </w:r>
    </w:p>
    <w:p w14:paraId="34979713" w14:textId="5C5EB9A0" w:rsidR="00404056" w:rsidRDefault="00404056" w:rsidP="00E84307">
      <w:pPr>
        <w:jc w:val="both"/>
        <w:rPr>
          <w:rFonts w:ascii="Times New Roman" w:eastAsia="Times New Roman" w:hAnsi="Times New Roman" w:cs="Times New Roman"/>
        </w:rPr>
      </w:pPr>
    </w:p>
    <w:p w14:paraId="39041ED8" w14:textId="4406D873" w:rsidR="00404056" w:rsidRDefault="00404056" w:rsidP="00E84307">
      <w:pPr>
        <w:jc w:val="both"/>
        <w:rPr>
          <w:rFonts w:ascii="Times New Roman" w:eastAsia="Times New Roman" w:hAnsi="Times New Roman" w:cs="Times New Roman"/>
        </w:rPr>
      </w:pPr>
      <w:r>
        <w:rPr>
          <w:rFonts w:ascii="Times New Roman" w:eastAsia="Times New Roman" w:hAnsi="Times New Roman" w:cs="Times New Roman"/>
        </w:rPr>
        <w:t xml:space="preserve">Below are the Van </w:t>
      </w:r>
      <w:proofErr w:type="spellStart"/>
      <w:r>
        <w:rPr>
          <w:rFonts w:ascii="Times New Roman" w:eastAsia="Times New Roman" w:hAnsi="Times New Roman" w:cs="Times New Roman"/>
        </w:rPr>
        <w:t>Krevelen</w:t>
      </w:r>
      <w:proofErr w:type="spellEnd"/>
      <w:r>
        <w:rPr>
          <w:rFonts w:ascii="Times New Roman" w:eastAsia="Times New Roman" w:hAnsi="Times New Roman" w:cs="Times New Roman"/>
        </w:rPr>
        <w:t xml:space="preserve"> charts for formation B, with the same axes as above.</w:t>
      </w:r>
    </w:p>
    <w:p w14:paraId="333C4A81" w14:textId="49D1979D" w:rsidR="00404056" w:rsidRDefault="00404056" w:rsidP="00E84307">
      <w:pPr>
        <w:jc w:val="both"/>
        <w:rPr>
          <w:rFonts w:ascii="Times New Roman" w:eastAsia="Times New Roman" w:hAnsi="Times New Roman" w:cs="Times New Roman"/>
        </w:rPr>
      </w:pPr>
    </w:p>
    <w:p w14:paraId="13CF4D1E" w14:textId="55AA96FB" w:rsidR="00404056" w:rsidRDefault="00404056" w:rsidP="00E84307">
      <w:pPr>
        <w:jc w:val="both"/>
        <w:rPr>
          <w:rFonts w:ascii="Times New Roman" w:eastAsia="Times New Roman" w:hAnsi="Times New Roman" w:cs="Times New Roman"/>
        </w:rPr>
      </w:pPr>
      <w:r>
        <w:rPr>
          <w:noProof/>
        </w:rPr>
        <w:drawing>
          <wp:anchor distT="0" distB="0" distL="114300" distR="114300" simplePos="0" relativeHeight="251659264" behindDoc="1" locked="0" layoutInCell="1" allowOverlap="1" wp14:anchorId="070F4283" wp14:editId="4604CDFE">
            <wp:simplePos x="0" y="0"/>
            <wp:positionH relativeFrom="column">
              <wp:posOffset>2524125</wp:posOffset>
            </wp:positionH>
            <wp:positionV relativeFrom="paragraph">
              <wp:posOffset>9525</wp:posOffset>
            </wp:positionV>
            <wp:extent cx="2095500" cy="2077720"/>
            <wp:effectExtent l="0" t="0" r="0" b="0"/>
            <wp:wrapTight wrapText="bothSides">
              <wp:wrapPolygon edited="0">
                <wp:start x="0" y="0"/>
                <wp:lineTo x="0" y="21389"/>
                <wp:lineTo x="21404" y="21389"/>
                <wp:lineTo x="21404"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095500" cy="2077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D566BA9" wp14:editId="7AEF624B">
            <wp:extent cx="2162175" cy="21917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91532" cy="2221554"/>
                    </a:xfrm>
                    <a:prstGeom prst="rect">
                      <a:avLst/>
                    </a:prstGeom>
                  </pic:spPr>
                </pic:pic>
              </a:graphicData>
            </a:graphic>
          </wp:inline>
        </w:drawing>
      </w:r>
    </w:p>
    <w:p w14:paraId="0C6F07E8" w14:textId="2593C396" w:rsidR="00404056" w:rsidRDefault="00404056" w:rsidP="00E84307">
      <w:pPr>
        <w:jc w:val="both"/>
        <w:rPr>
          <w:rFonts w:ascii="Times New Roman" w:eastAsia="Times New Roman" w:hAnsi="Times New Roman" w:cs="Times New Roman"/>
        </w:rPr>
      </w:pPr>
    </w:p>
    <w:p w14:paraId="30C30FFC" w14:textId="46703CD2" w:rsidR="00404056" w:rsidRDefault="00404056" w:rsidP="00E84307">
      <w:pPr>
        <w:jc w:val="both"/>
        <w:rPr>
          <w:rFonts w:ascii="Times New Roman" w:eastAsia="Times New Roman" w:hAnsi="Times New Roman" w:cs="Times New Roman"/>
        </w:rPr>
      </w:pPr>
      <w:r>
        <w:rPr>
          <w:rFonts w:ascii="Times New Roman" w:eastAsia="Times New Roman" w:hAnsi="Times New Roman" w:cs="Times New Roman"/>
        </w:rPr>
        <w:t>It is easier to compare the charts with the fixed axes and draw conclusions regarding the spread of samples.</w:t>
      </w:r>
    </w:p>
    <w:p w14:paraId="2B89794C" w14:textId="1970831B" w:rsidR="001213BC" w:rsidRDefault="001213BC" w:rsidP="00E84307">
      <w:pPr>
        <w:jc w:val="both"/>
        <w:rPr>
          <w:rFonts w:ascii="Times New Roman" w:eastAsia="Times New Roman" w:hAnsi="Times New Roman" w:cs="Times New Roman"/>
        </w:rPr>
      </w:pPr>
    </w:p>
    <w:p w14:paraId="3B7B466E" w14:textId="77E6EF12" w:rsidR="0007348C" w:rsidRDefault="00B253A4" w:rsidP="00E84307">
      <w:pPr>
        <w:jc w:val="both"/>
        <w:rPr>
          <w:rFonts w:ascii="Times New Roman" w:eastAsia="Times New Roman" w:hAnsi="Times New Roman" w:cs="Times New Roman"/>
        </w:rPr>
      </w:pPr>
      <w:r>
        <w:rPr>
          <w:rFonts w:ascii="Times New Roman" w:eastAsia="Times New Roman" w:hAnsi="Times New Roman" w:cs="Times New Roman"/>
        </w:rPr>
        <w:t>Also managed to get the tooltip for each point to work. This way, users will be able to obtain accurate data regarding each point rather than eyeballing the approximation of the point on the plot if they wish.</w:t>
      </w:r>
    </w:p>
    <w:p w14:paraId="716E8B5C" w14:textId="5911EB70" w:rsidR="00B253A4" w:rsidRDefault="00B253A4" w:rsidP="00E84307">
      <w:pPr>
        <w:jc w:val="both"/>
        <w:rPr>
          <w:rFonts w:ascii="Times New Roman" w:eastAsia="Times New Roman" w:hAnsi="Times New Roman" w:cs="Times New Roman"/>
        </w:rPr>
      </w:pPr>
      <w:r>
        <w:rPr>
          <w:noProof/>
        </w:rPr>
        <w:lastRenderedPageBreak/>
        <w:drawing>
          <wp:inline distT="0" distB="0" distL="0" distR="0" wp14:anchorId="3D0964CB" wp14:editId="2C6CA786">
            <wp:extent cx="3219450" cy="13620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19450" cy="1362075"/>
                    </a:xfrm>
                    <a:prstGeom prst="rect">
                      <a:avLst/>
                    </a:prstGeom>
                  </pic:spPr>
                </pic:pic>
              </a:graphicData>
            </a:graphic>
          </wp:inline>
        </w:drawing>
      </w:r>
    </w:p>
    <w:p w14:paraId="1F8206A0" w14:textId="072E1402" w:rsidR="00B253A4" w:rsidRDefault="00B253A4" w:rsidP="00E84307">
      <w:pPr>
        <w:jc w:val="both"/>
        <w:rPr>
          <w:rFonts w:ascii="Times New Roman" w:eastAsia="Times New Roman" w:hAnsi="Times New Roman" w:cs="Times New Roman"/>
        </w:rPr>
      </w:pPr>
    </w:p>
    <w:p w14:paraId="0DC248B4" w14:textId="77777777" w:rsidR="00B253A4" w:rsidRDefault="00B253A4" w:rsidP="00E84307">
      <w:pPr>
        <w:jc w:val="both"/>
        <w:rPr>
          <w:rFonts w:ascii="Times New Roman" w:eastAsia="Times New Roman" w:hAnsi="Times New Roman" w:cs="Times New Roman"/>
        </w:rPr>
      </w:pPr>
    </w:p>
    <w:p w14:paraId="088FD150" w14:textId="5CA1B468" w:rsidR="00B253A4" w:rsidRDefault="00B253A4" w:rsidP="00E84307">
      <w:pPr>
        <w:jc w:val="both"/>
        <w:rPr>
          <w:rFonts w:ascii="Times New Roman" w:eastAsia="Times New Roman" w:hAnsi="Times New Roman" w:cs="Times New Roman"/>
        </w:rPr>
      </w:pPr>
    </w:p>
    <w:p w14:paraId="4292E24E" w14:textId="716BC8CD" w:rsidR="00B253A4" w:rsidRDefault="00B253A4" w:rsidP="00E84307">
      <w:pPr>
        <w:jc w:val="both"/>
        <w:rPr>
          <w:rFonts w:ascii="Times New Roman" w:eastAsia="Times New Roman" w:hAnsi="Times New Roman" w:cs="Times New Roman"/>
        </w:rPr>
      </w:pPr>
      <w:r>
        <w:rPr>
          <w:rFonts w:ascii="Times New Roman" w:eastAsia="Times New Roman" w:hAnsi="Times New Roman" w:cs="Times New Roman"/>
        </w:rPr>
        <w:t>The basin hover over now also works!</w:t>
      </w:r>
    </w:p>
    <w:p w14:paraId="4F034F24" w14:textId="77777777" w:rsidR="00B253A4" w:rsidRDefault="00B253A4" w:rsidP="00E84307">
      <w:pPr>
        <w:jc w:val="both"/>
        <w:rPr>
          <w:rFonts w:ascii="Times New Roman" w:eastAsia="Times New Roman" w:hAnsi="Times New Roman" w:cs="Times New Roman"/>
        </w:rPr>
      </w:pPr>
    </w:p>
    <w:p w14:paraId="40C6B730" w14:textId="1468BB31" w:rsidR="0007348C" w:rsidRDefault="0007348C" w:rsidP="00E84307">
      <w:pPr>
        <w:jc w:val="both"/>
        <w:rPr>
          <w:rFonts w:ascii="Times New Roman" w:eastAsia="Times New Roman" w:hAnsi="Times New Roman" w:cs="Times New Roman"/>
        </w:rPr>
      </w:pPr>
      <w:r w:rsidRPr="0007348C">
        <w:rPr>
          <w:rFonts w:ascii="Times New Roman" w:eastAsia="Times New Roman" w:hAnsi="Times New Roman" w:cs="Times New Roman"/>
          <w:noProof/>
        </w:rPr>
        <w:drawing>
          <wp:inline distT="0" distB="0" distL="0" distR="0" wp14:anchorId="2D168F05" wp14:editId="5691048F">
            <wp:extent cx="5943600" cy="3926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926205"/>
                    </a:xfrm>
                    <a:prstGeom prst="rect">
                      <a:avLst/>
                    </a:prstGeom>
                  </pic:spPr>
                </pic:pic>
              </a:graphicData>
            </a:graphic>
          </wp:inline>
        </w:drawing>
      </w:r>
    </w:p>
    <w:p w14:paraId="10E20718" w14:textId="56540FC3" w:rsidR="0007348C" w:rsidRDefault="0007348C" w:rsidP="00E84307">
      <w:pPr>
        <w:jc w:val="both"/>
        <w:rPr>
          <w:rFonts w:ascii="Times New Roman" w:eastAsia="Times New Roman" w:hAnsi="Times New Roman" w:cs="Times New Roman"/>
        </w:rPr>
      </w:pPr>
    </w:p>
    <w:p w14:paraId="27C4D236" w14:textId="684BC532" w:rsidR="001213BC" w:rsidRDefault="001213BC" w:rsidP="00E84307">
      <w:pPr>
        <w:jc w:val="both"/>
        <w:rPr>
          <w:rFonts w:ascii="Times New Roman" w:eastAsia="Times New Roman" w:hAnsi="Times New Roman" w:cs="Times New Roman"/>
        </w:rPr>
      </w:pPr>
    </w:p>
    <w:p w14:paraId="4A1B673C" w14:textId="77777777" w:rsidR="00B253A4" w:rsidRPr="001213BC" w:rsidRDefault="00B253A4" w:rsidP="00E84307">
      <w:pPr>
        <w:jc w:val="both"/>
        <w:rPr>
          <w:rFonts w:ascii="Times New Roman" w:eastAsia="Times New Roman" w:hAnsi="Times New Roman" w:cs="Times New Roman"/>
          <w:b/>
        </w:rPr>
      </w:pPr>
      <w:r w:rsidRPr="001213BC">
        <w:rPr>
          <w:rFonts w:ascii="Times New Roman" w:eastAsia="Times New Roman" w:hAnsi="Times New Roman" w:cs="Times New Roman"/>
          <w:b/>
        </w:rPr>
        <w:t xml:space="preserve">Entry Nov.29: </w:t>
      </w:r>
    </w:p>
    <w:p w14:paraId="18544E2D" w14:textId="77777777" w:rsidR="00B253A4" w:rsidRDefault="00B253A4" w:rsidP="00E84307">
      <w:pPr>
        <w:jc w:val="both"/>
        <w:rPr>
          <w:rFonts w:ascii="Times New Roman" w:eastAsia="Times New Roman" w:hAnsi="Times New Roman" w:cs="Times New Roman"/>
        </w:rPr>
      </w:pPr>
      <w:r>
        <w:rPr>
          <w:rFonts w:ascii="Times New Roman" w:eastAsia="Times New Roman" w:hAnsi="Times New Roman" w:cs="Times New Roman"/>
        </w:rPr>
        <w:t xml:space="preserve">Last minute clean up! Fixed the living daylights out of the TOC Chart (it wasn’t scaling properly, and there were issues with redundant rendering of axis, etc.). </w:t>
      </w:r>
    </w:p>
    <w:p w14:paraId="3DD9082C" w14:textId="77777777" w:rsidR="00B253A4" w:rsidRDefault="00B253A4" w:rsidP="00E84307">
      <w:pPr>
        <w:jc w:val="both"/>
        <w:rPr>
          <w:rFonts w:ascii="Times New Roman" w:eastAsia="Times New Roman" w:hAnsi="Times New Roman" w:cs="Times New Roman"/>
        </w:rPr>
      </w:pPr>
    </w:p>
    <w:p w14:paraId="5EDD784D" w14:textId="6B79302C" w:rsidR="001213BC" w:rsidRDefault="001213BC" w:rsidP="00E84307">
      <w:pPr>
        <w:jc w:val="both"/>
        <w:rPr>
          <w:rFonts w:ascii="Times New Roman" w:eastAsia="Times New Roman" w:hAnsi="Times New Roman" w:cs="Times New Roman"/>
        </w:rPr>
      </w:pPr>
      <w:r>
        <w:rPr>
          <w:rFonts w:ascii="Times New Roman" w:eastAsia="Times New Roman" w:hAnsi="Times New Roman" w:cs="Times New Roman"/>
        </w:rPr>
        <w:t>Below are the final four charts.</w:t>
      </w:r>
      <w:r w:rsidR="00A5394B">
        <w:rPr>
          <w:rFonts w:ascii="Times New Roman" w:eastAsia="Times New Roman" w:hAnsi="Times New Roman" w:cs="Times New Roman"/>
        </w:rPr>
        <w:t xml:space="preserve"> I think borders could be drawn around each of the plots’ div layers, but it felt extremely busy upon a test implementation.</w:t>
      </w:r>
    </w:p>
    <w:p w14:paraId="233A0BA3" w14:textId="04DD253D" w:rsidR="00A5394B" w:rsidRDefault="00A5394B" w:rsidP="00E84307">
      <w:pPr>
        <w:jc w:val="both"/>
        <w:rPr>
          <w:rFonts w:ascii="Times New Roman" w:eastAsia="Times New Roman" w:hAnsi="Times New Roman" w:cs="Times New Roman"/>
        </w:rPr>
      </w:pPr>
    </w:p>
    <w:p w14:paraId="32EA5167" w14:textId="6241B7C1" w:rsidR="00A5394B" w:rsidRDefault="00A5394B" w:rsidP="00E84307">
      <w:pPr>
        <w:jc w:val="both"/>
        <w:rPr>
          <w:rFonts w:ascii="Times New Roman" w:eastAsia="Times New Roman" w:hAnsi="Times New Roman" w:cs="Times New Roman"/>
        </w:rPr>
      </w:pPr>
    </w:p>
    <w:p w14:paraId="0E335111" w14:textId="61B9A681" w:rsidR="00A5394B" w:rsidRDefault="00A5394B" w:rsidP="00E84307">
      <w:pPr>
        <w:jc w:val="both"/>
        <w:rPr>
          <w:rFonts w:ascii="Times New Roman" w:eastAsia="Times New Roman" w:hAnsi="Times New Roman" w:cs="Times New Roman"/>
        </w:rPr>
      </w:pPr>
    </w:p>
    <w:p w14:paraId="2A359EF2" w14:textId="582AE1E0" w:rsidR="00A5394B" w:rsidRDefault="00A5394B" w:rsidP="00E84307">
      <w:pPr>
        <w:jc w:val="both"/>
        <w:rPr>
          <w:rFonts w:ascii="Times New Roman" w:eastAsia="Times New Roman" w:hAnsi="Times New Roman" w:cs="Times New Roman"/>
        </w:rPr>
      </w:pPr>
      <w:r>
        <w:rPr>
          <w:rFonts w:ascii="Times New Roman" w:eastAsia="Times New Roman" w:hAnsi="Times New Roman" w:cs="Times New Roman"/>
        </w:rPr>
        <w:lastRenderedPageBreak/>
        <w:t>No borders:</w:t>
      </w:r>
    </w:p>
    <w:p w14:paraId="522E46A3" w14:textId="7D335934" w:rsidR="0007348C" w:rsidRDefault="001213BC" w:rsidP="00E84307">
      <w:pPr>
        <w:jc w:val="both"/>
        <w:rPr>
          <w:rFonts w:ascii="Times New Roman" w:eastAsia="Times New Roman" w:hAnsi="Times New Roman" w:cs="Times New Roman"/>
        </w:rPr>
      </w:pPr>
      <w:r>
        <w:rPr>
          <w:noProof/>
        </w:rPr>
        <w:drawing>
          <wp:inline distT="0" distB="0" distL="0" distR="0" wp14:anchorId="4CF27F90" wp14:editId="08389185">
            <wp:extent cx="5067300" cy="3483769"/>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248"/>
                    <a:stretch/>
                  </pic:blipFill>
                  <pic:spPr bwMode="auto">
                    <a:xfrm>
                      <a:off x="0" y="0"/>
                      <a:ext cx="5072500" cy="3487344"/>
                    </a:xfrm>
                    <a:prstGeom prst="rect">
                      <a:avLst/>
                    </a:prstGeom>
                    <a:ln>
                      <a:noFill/>
                    </a:ln>
                    <a:extLst>
                      <a:ext uri="{53640926-AAD7-44D8-BBD7-CCE9431645EC}">
                        <a14:shadowObscured xmlns:a14="http://schemas.microsoft.com/office/drawing/2010/main"/>
                      </a:ext>
                    </a:extLst>
                  </pic:spPr>
                </pic:pic>
              </a:graphicData>
            </a:graphic>
          </wp:inline>
        </w:drawing>
      </w:r>
    </w:p>
    <w:p w14:paraId="35F22171" w14:textId="1DABE123" w:rsidR="00A5394B" w:rsidRDefault="00A5394B" w:rsidP="00E84307">
      <w:pPr>
        <w:jc w:val="both"/>
        <w:rPr>
          <w:rFonts w:ascii="Times New Roman" w:eastAsia="Times New Roman" w:hAnsi="Times New Roman" w:cs="Times New Roman"/>
        </w:rPr>
      </w:pPr>
      <w:r>
        <w:rPr>
          <w:rFonts w:ascii="Times New Roman" w:eastAsia="Times New Roman" w:hAnsi="Times New Roman" w:cs="Times New Roman"/>
        </w:rPr>
        <w:t>With borders:</w:t>
      </w:r>
    </w:p>
    <w:p w14:paraId="1FFDB482" w14:textId="77777777" w:rsidR="00A5394B" w:rsidRDefault="00A5394B" w:rsidP="00E84307">
      <w:pPr>
        <w:jc w:val="both"/>
        <w:rPr>
          <w:rFonts w:ascii="Times New Roman" w:eastAsia="Times New Roman" w:hAnsi="Times New Roman" w:cs="Times New Roman"/>
        </w:rPr>
      </w:pPr>
    </w:p>
    <w:p w14:paraId="04C35C7C" w14:textId="28439DF0" w:rsidR="00A5394B" w:rsidRDefault="00A5394B" w:rsidP="00E84307">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46D7B51" wp14:editId="79F588C2">
            <wp:extent cx="5248275" cy="37813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r="6430"/>
                    <a:stretch/>
                  </pic:blipFill>
                  <pic:spPr bwMode="auto">
                    <a:xfrm>
                      <a:off x="0" y="0"/>
                      <a:ext cx="5254346" cy="3785692"/>
                    </a:xfrm>
                    <a:prstGeom prst="rect">
                      <a:avLst/>
                    </a:prstGeom>
                    <a:noFill/>
                    <a:ln>
                      <a:noFill/>
                    </a:ln>
                    <a:extLst>
                      <a:ext uri="{53640926-AAD7-44D8-BBD7-CCE9431645EC}">
                        <a14:shadowObscured xmlns:a14="http://schemas.microsoft.com/office/drawing/2010/main"/>
                      </a:ext>
                    </a:extLst>
                  </pic:spPr>
                </pic:pic>
              </a:graphicData>
            </a:graphic>
          </wp:inline>
        </w:drawing>
      </w:r>
    </w:p>
    <w:p w14:paraId="450EBB28" w14:textId="22B0BC7A" w:rsidR="00E84307" w:rsidRDefault="00E84307" w:rsidP="00E84307">
      <w:pPr>
        <w:jc w:val="both"/>
        <w:rPr>
          <w:rFonts w:ascii="Times New Roman" w:eastAsia="Times New Roman" w:hAnsi="Times New Roman" w:cs="Times New Roman"/>
        </w:rPr>
      </w:pPr>
      <w:proofErr w:type="gramStart"/>
      <w:r>
        <w:rPr>
          <w:rFonts w:ascii="Times New Roman" w:eastAsia="Times New Roman" w:hAnsi="Times New Roman" w:cs="Times New Roman"/>
        </w:rPr>
        <w:t>Thus</w:t>
      </w:r>
      <w:proofErr w:type="gramEnd"/>
      <w:r>
        <w:rPr>
          <w:rFonts w:ascii="Times New Roman" w:eastAsia="Times New Roman" w:hAnsi="Times New Roman" w:cs="Times New Roman"/>
        </w:rPr>
        <w:t xml:space="preserve"> we ultimately decided to leave the borders off. </w:t>
      </w:r>
    </w:p>
    <w:p w14:paraId="03816D39" w14:textId="77777777" w:rsidR="0007348C" w:rsidRPr="00D01D95" w:rsidRDefault="0007348C" w:rsidP="00E84307">
      <w:pPr>
        <w:jc w:val="both"/>
        <w:rPr>
          <w:rFonts w:ascii="Times New Roman" w:eastAsia="Times New Roman" w:hAnsi="Times New Roman" w:cs="Times New Roman"/>
        </w:rPr>
      </w:pPr>
    </w:p>
    <w:p w14:paraId="5A852546" w14:textId="77777777" w:rsidR="00C2090E" w:rsidRPr="00C2090E" w:rsidRDefault="00C2090E" w:rsidP="00E84307">
      <w:pPr>
        <w:jc w:val="both"/>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Evaluation</w:t>
      </w:r>
      <w:r w:rsidRPr="00C2090E">
        <w:rPr>
          <w:rFonts w:ascii="Arial" w:eastAsia="Times New Roman" w:hAnsi="Arial" w:cs="Arial"/>
          <w:b/>
          <w:bCs/>
          <w:color w:val="000000"/>
          <w:sz w:val="21"/>
          <w:szCs w:val="21"/>
          <w:shd w:val="clear" w:color="auto" w:fill="FFFFFF"/>
        </w:rPr>
        <w:t>:</w:t>
      </w:r>
      <w:r w:rsidRPr="00C2090E">
        <w:rPr>
          <w:rFonts w:ascii="Arial" w:eastAsia="Times New Roman" w:hAnsi="Arial" w:cs="Arial"/>
          <w:color w:val="000000"/>
          <w:sz w:val="21"/>
          <w:szCs w:val="21"/>
          <w:shd w:val="clear" w:color="auto" w:fill="FFFFFF"/>
        </w:rPr>
        <w:t xml:space="preserve"> </w:t>
      </w:r>
    </w:p>
    <w:p w14:paraId="40F3CB1E" w14:textId="77777777" w:rsidR="00C2090E" w:rsidRPr="00C2090E" w:rsidRDefault="00C2090E" w:rsidP="00E84307">
      <w:pPr>
        <w:jc w:val="both"/>
        <w:rPr>
          <w:rFonts w:ascii="Times New Roman" w:eastAsia="Times New Roman" w:hAnsi="Times New Roman" w:cs="Times New Roman"/>
        </w:rPr>
      </w:pPr>
    </w:p>
    <w:p w14:paraId="63C40BD2" w14:textId="77777777" w:rsidR="00C2090E" w:rsidRPr="00C2090E" w:rsidRDefault="00C2090E" w:rsidP="00E84307">
      <w:pPr>
        <w:jc w:val="both"/>
        <w:rPr>
          <w:rFonts w:ascii="Times New Roman" w:eastAsia="Times New Roman" w:hAnsi="Times New Roman" w:cs="Times New Roman"/>
        </w:rPr>
      </w:pPr>
      <w:r w:rsidRPr="00C2090E">
        <w:rPr>
          <w:rFonts w:ascii="Arial" w:eastAsia="Times New Roman" w:hAnsi="Arial" w:cs="Arial"/>
          <w:b/>
          <w:bCs/>
          <w:color w:val="000000"/>
          <w:sz w:val="21"/>
          <w:szCs w:val="21"/>
          <w:shd w:val="clear" w:color="auto" w:fill="FFFFFF"/>
        </w:rPr>
        <w:t>What did you learn about the data by using your visualizations? How did you answer your questions? How well does your visualization work, and how could you further improve it?</w:t>
      </w:r>
    </w:p>
    <w:p w14:paraId="730673E4" w14:textId="77777777" w:rsidR="00C2090E" w:rsidRPr="00C2090E" w:rsidRDefault="00C2090E" w:rsidP="00E84307">
      <w:pPr>
        <w:jc w:val="both"/>
        <w:rPr>
          <w:rFonts w:ascii="Times New Roman" w:eastAsia="Times New Roman" w:hAnsi="Times New Roman" w:cs="Times New Roman"/>
        </w:rPr>
      </w:pPr>
    </w:p>
    <w:p w14:paraId="58D56320" w14:textId="1C4ACB77" w:rsidR="00E90D02" w:rsidRDefault="00E90D02" w:rsidP="00E84307">
      <w:pPr>
        <w:jc w:val="both"/>
        <w:rPr>
          <w:rFonts w:ascii="Arial" w:eastAsia="Times New Roman" w:hAnsi="Arial" w:cs="Arial"/>
          <w:color w:val="000000"/>
          <w:sz w:val="21"/>
          <w:szCs w:val="21"/>
          <w:shd w:val="clear" w:color="auto" w:fill="FFFFFF"/>
        </w:rPr>
      </w:pPr>
      <w:r>
        <w:rPr>
          <w:rFonts w:ascii="Arial" w:eastAsia="Times New Roman" w:hAnsi="Arial" w:cs="Arial"/>
          <w:color w:val="000000"/>
          <w:sz w:val="21"/>
          <w:szCs w:val="21"/>
          <w:shd w:val="clear" w:color="auto" w:fill="FFFFFF"/>
        </w:rPr>
        <w:t xml:space="preserve">We learned that the data can have many ways to look at it, and deciding which way is the best to display it takes time and a constant and ongoing redesign approach. We answered the questions by giving the user the power of filter and aggregate the data of the formation the user was interested in. </w:t>
      </w:r>
    </w:p>
    <w:p w14:paraId="34B01E06" w14:textId="77777777" w:rsidR="00E90D02" w:rsidRDefault="00E90D02" w:rsidP="00E84307">
      <w:pPr>
        <w:jc w:val="both"/>
        <w:rPr>
          <w:rFonts w:ascii="Arial" w:eastAsia="Times New Roman" w:hAnsi="Arial" w:cs="Arial"/>
          <w:color w:val="000000"/>
          <w:sz w:val="21"/>
          <w:szCs w:val="21"/>
          <w:shd w:val="clear" w:color="auto" w:fill="FFFFFF"/>
        </w:rPr>
      </w:pPr>
    </w:p>
    <w:p w14:paraId="5998F4A7" w14:textId="413E9DE5" w:rsidR="00C2090E" w:rsidRDefault="00E90D02" w:rsidP="00E84307">
      <w:pPr>
        <w:jc w:val="both"/>
        <w:rPr>
          <w:rFonts w:ascii="Arial" w:eastAsia="Times New Roman" w:hAnsi="Arial" w:cs="Arial"/>
          <w:color w:val="000000"/>
          <w:sz w:val="21"/>
          <w:szCs w:val="21"/>
          <w:shd w:val="clear" w:color="auto" w:fill="FFFFFF"/>
        </w:rPr>
      </w:pPr>
      <w:r>
        <w:rPr>
          <w:rFonts w:ascii="Arial" w:eastAsia="Times New Roman" w:hAnsi="Arial" w:cs="Arial"/>
          <w:color w:val="000000"/>
          <w:sz w:val="21"/>
          <w:szCs w:val="21"/>
          <w:shd w:val="clear" w:color="auto" w:fill="FFFFFF"/>
        </w:rPr>
        <w:t xml:space="preserve">We would further improve the visualization by adding synchrony across plots. Also, adding a deeper layer of visualization (by </w:t>
      </w:r>
      <w:r w:rsidR="00EE0B7B">
        <w:rPr>
          <w:rFonts w:ascii="Arial" w:eastAsia="Times New Roman" w:hAnsi="Arial" w:cs="Arial"/>
          <w:color w:val="000000"/>
          <w:sz w:val="21"/>
          <w:szCs w:val="21"/>
          <w:shd w:val="clear" w:color="auto" w:fill="FFFFFF"/>
        </w:rPr>
        <w:t>including a</w:t>
      </w:r>
      <w:r>
        <w:rPr>
          <w:rFonts w:ascii="Arial" w:eastAsia="Times New Roman" w:hAnsi="Arial" w:cs="Arial"/>
          <w:color w:val="000000"/>
          <w:sz w:val="21"/>
          <w:szCs w:val="21"/>
          <w:shd w:val="clear" w:color="auto" w:fill="FFFFFF"/>
        </w:rPr>
        <w:t xml:space="preserve"> depth chart)</w:t>
      </w:r>
      <w:r w:rsidR="00EE0B7B">
        <w:rPr>
          <w:rFonts w:ascii="Arial" w:eastAsia="Times New Roman" w:hAnsi="Arial" w:cs="Arial"/>
          <w:color w:val="000000"/>
          <w:sz w:val="21"/>
          <w:szCs w:val="21"/>
          <w:shd w:val="clear" w:color="auto" w:fill="FFFFFF"/>
        </w:rPr>
        <w:t xml:space="preserve"> in which a user would be able to see the data </w:t>
      </w:r>
      <w:r w:rsidR="008B1319">
        <w:rPr>
          <w:rFonts w:ascii="Arial" w:eastAsia="Times New Roman" w:hAnsi="Arial" w:cs="Arial"/>
          <w:color w:val="000000"/>
          <w:sz w:val="21"/>
          <w:szCs w:val="21"/>
          <w:shd w:val="clear" w:color="auto" w:fill="FFFFFF"/>
        </w:rPr>
        <w:t xml:space="preserve">spatially </w:t>
      </w:r>
      <w:r w:rsidR="00EE0B7B">
        <w:rPr>
          <w:rFonts w:ascii="Arial" w:eastAsia="Times New Roman" w:hAnsi="Arial" w:cs="Arial"/>
          <w:color w:val="000000"/>
          <w:sz w:val="21"/>
          <w:szCs w:val="21"/>
          <w:shd w:val="clear" w:color="auto" w:fill="FFFFFF"/>
        </w:rPr>
        <w:t>at a well level</w:t>
      </w:r>
      <w:r>
        <w:rPr>
          <w:rFonts w:ascii="Arial" w:eastAsia="Times New Roman" w:hAnsi="Arial" w:cs="Arial"/>
          <w:color w:val="000000"/>
          <w:sz w:val="21"/>
          <w:szCs w:val="21"/>
          <w:shd w:val="clear" w:color="auto" w:fill="FFFFFF"/>
        </w:rPr>
        <w:t>.</w:t>
      </w:r>
      <w:r w:rsidR="00E84307">
        <w:rPr>
          <w:rFonts w:ascii="Arial" w:eastAsia="Times New Roman" w:hAnsi="Arial" w:cs="Arial"/>
          <w:color w:val="000000"/>
          <w:sz w:val="21"/>
          <w:szCs w:val="21"/>
          <w:shd w:val="clear" w:color="auto" w:fill="FFFFFF"/>
        </w:rPr>
        <w:t xml:space="preserve"> </w:t>
      </w:r>
    </w:p>
    <w:p w14:paraId="1A3C2C64" w14:textId="117FB5C6" w:rsidR="00E84307" w:rsidRDefault="00E84307" w:rsidP="00E84307">
      <w:pPr>
        <w:jc w:val="both"/>
        <w:rPr>
          <w:rFonts w:ascii="Arial" w:eastAsia="Times New Roman" w:hAnsi="Arial" w:cs="Arial"/>
          <w:color w:val="000000"/>
          <w:sz w:val="21"/>
          <w:szCs w:val="21"/>
          <w:shd w:val="clear" w:color="auto" w:fill="FFFFFF"/>
        </w:rPr>
      </w:pPr>
    </w:p>
    <w:p w14:paraId="6B6D1E4E" w14:textId="2891640E" w:rsidR="00E84307" w:rsidRPr="00C2090E" w:rsidRDefault="00E84307" w:rsidP="00E84307">
      <w:pPr>
        <w:jc w:val="both"/>
        <w:rPr>
          <w:rFonts w:ascii="Times New Roman" w:eastAsia="Times New Roman" w:hAnsi="Times New Roman" w:cs="Times New Roman"/>
        </w:rPr>
      </w:pPr>
      <w:r>
        <w:rPr>
          <w:rFonts w:ascii="Arial" w:eastAsia="Times New Roman" w:hAnsi="Arial" w:cs="Arial"/>
          <w:color w:val="000000"/>
          <w:sz w:val="21"/>
          <w:szCs w:val="21"/>
          <w:shd w:val="clear" w:color="auto" w:fill="FFFFFF"/>
        </w:rPr>
        <w:t>Adding a dedicated comparator that allows users to selects a number of formations and compare them side-by-side would also be an option.</w:t>
      </w:r>
      <w:bookmarkStart w:id="0" w:name="_GoBack"/>
      <w:bookmarkEnd w:id="0"/>
    </w:p>
    <w:p w14:paraId="5BEE8A33" w14:textId="77777777" w:rsidR="00C2090E" w:rsidRPr="00C2090E" w:rsidRDefault="00C2090E" w:rsidP="00E84307">
      <w:pPr>
        <w:jc w:val="both"/>
        <w:rPr>
          <w:rFonts w:ascii="Times New Roman" w:eastAsia="Times New Roman" w:hAnsi="Times New Roman" w:cs="Times New Roman"/>
        </w:rPr>
      </w:pPr>
    </w:p>
    <w:p w14:paraId="3FD400A3" w14:textId="36F0F0D8" w:rsidR="00C2090E" w:rsidRPr="00C2090E" w:rsidRDefault="00C2090E" w:rsidP="00E84307">
      <w:pPr>
        <w:jc w:val="both"/>
        <w:rPr>
          <w:rFonts w:ascii="Times New Roman" w:eastAsia="Times New Roman" w:hAnsi="Times New Roman" w:cs="Times New Roman"/>
        </w:rPr>
      </w:pPr>
    </w:p>
    <w:p w14:paraId="04641C8F" w14:textId="77777777" w:rsidR="004523DF" w:rsidRDefault="00E84307"/>
    <w:sectPr w:rsidR="004523DF" w:rsidSect="00676D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027"/>
    <w:multiLevelType w:val="multilevel"/>
    <w:tmpl w:val="0176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D25071"/>
    <w:multiLevelType w:val="hybridMultilevel"/>
    <w:tmpl w:val="7BFE3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B83828"/>
    <w:multiLevelType w:val="hybridMultilevel"/>
    <w:tmpl w:val="0D32A79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1ADD3E78"/>
    <w:multiLevelType w:val="multilevel"/>
    <w:tmpl w:val="9D3E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DF15B5"/>
    <w:multiLevelType w:val="multilevel"/>
    <w:tmpl w:val="F67A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72276F"/>
    <w:multiLevelType w:val="multilevel"/>
    <w:tmpl w:val="2FDE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B246F5"/>
    <w:multiLevelType w:val="multilevel"/>
    <w:tmpl w:val="AE64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2C7A34"/>
    <w:multiLevelType w:val="multilevel"/>
    <w:tmpl w:val="BD74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D162FA"/>
    <w:multiLevelType w:val="multilevel"/>
    <w:tmpl w:val="B146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785CF8"/>
    <w:multiLevelType w:val="multilevel"/>
    <w:tmpl w:val="D56C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C97666E"/>
    <w:multiLevelType w:val="multilevel"/>
    <w:tmpl w:val="CDA6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5665761"/>
    <w:multiLevelType w:val="multilevel"/>
    <w:tmpl w:val="C75A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540965"/>
    <w:multiLevelType w:val="multilevel"/>
    <w:tmpl w:val="3DA4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78794F"/>
    <w:multiLevelType w:val="multilevel"/>
    <w:tmpl w:val="3E76B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AD6623"/>
    <w:multiLevelType w:val="multilevel"/>
    <w:tmpl w:val="28D62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FF522D5"/>
    <w:multiLevelType w:val="multilevel"/>
    <w:tmpl w:val="F1D41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5"/>
  </w:num>
  <w:num w:numId="3">
    <w:abstractNumId w:val="9"/>
  </w:num>
  <w:num w:numId="4">
    <w:abstractNumId w:val="0"/>
  </w:num>
  <w:num w:numId="5">
    <w:abstractNumId w:val="4"/>
  </w:num>
  <w:num w:numId="6">
    <w:abstractNumId w:val="5"/>
  </w:num>
  <w:num w:numId="7">
    <w:abstractNumId w:val="3"/>
  </w:num>
  <w:num w:numId="8">
    <w:abstractNumId w:val="8"/>
  </w:num>
  <w:num w:numId="9">
    <w:abstractNumId w:val="14"/>
  </w:num>
  <w:num w:numId="10">
    <w:abstractNumId w:val="7"/>
  </w:num>
  <w:num w:numId="11">
    <w:abstractNumId w:val="12"/>
  </w:num>
  <w:num w:numId="12">
    <w:abstractNumId w:val="13"/>
  </w:num>
  <w:num w:numId="13">
    <w:abstractNumId w:val="10"/>
  </w:num>
  <w:num w:numId="14">
    <w:abstractNumId w:val="11"/>
  </w:num>
  <w:num w:numId="15">
    <w:abstractNumId w:val="2"/>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90E"/>
    <w:rsid w:val="0007348C"/>
    <w:rsid w:val="001213BC"/>
    <w:rsid w:val="001E2822"/>
    <w:rsid w:val="00210915"/>
    <w:rsid w:val="002B5208"/>
    <w:rsid w:val="002E6BC2"/>
    <w:rsid w:val="003E33A0"/>
    <w:rsid w:val="00404056"/>
    <w:rsid w:val="004223FB"/>
    <w:rsid w:val="004827DC"/>
    <w:rsid w:val="005110D7"/>
    <w:rsid w:val="005B4CF5"/>
    <w:rsid w:val="00676D02"/>
    <w:rsid w:val="008B1319"/>
    <w:rsid w:val="008C2343"/>
    <w:rsid w:val="00A5394B"/>
    <w:rsid w:val="00B14159"/>
    <w:rsid w:val="00B253A4"/>
    <w:rsid w:val="00BD6FC8"/>
    <w:rsid w:val="00C2090E"/>
    <w:rsid w:val="00C36240"/>
    <w:rsid w:val="00D01D95"/>
    <w:rsid w:val="00D11221"/>
    <w:rsid w:val="00D124CF"/>
    <w:rsid w:val="00DC67AC"/>
    <w:rsid w:val="00DE2EC1"/>
    <w:rsid w:val="00E84307"/>
    <w:rsid w:val="00E90D02"/>
    <w:rsid w:val="00EE0B7B"/>
    <w:rsid w:val="00F97D28"/>
    <w:rsid w:val="00FB1E8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93505"/>
  <w14:defaultImageDpi w14:val="32767"/>
  <w15:chartTrackingRefBased/>
  <w15:docId w15:val="{8C32217B-B8C6-5649-B192-697AFC0A0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2090E"/>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2090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2090E"/>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C2090E"/>
    <w:rPr>
      <w:color w:val="0000FF"/>
      <w:u w:val="single"/>
    </w:rPr>
  </w:style>
  <w:style w:type="paragraph" w:styleId="ListParagraph">
    <w:name w:val="List Paragraph"/>
    <w:basedOn w:val="Normal"/>
    <w:uiPriority w:val="34"/>
    <w:qFormat/>
    <w:rsid w:val="005B4C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7742138">
      <w:bodyDiv w:val="1"/>
      <w:marLeft w:val="0"/>
      <w:marRight w:val="0"/>
      <w:marTop w:val="0"/>
      <w:marBottom w:val="0"/>
      <w:divBdr>
        <w:top w:val="none" w:sz="0" w:space="0" w:color="auto"/>
        <w:left w:val="none" w:sz="0" w:space="0" w:color="auto"/>
        <w:bottom w:val="none" w:sz="0" w:space="0" w:color="auto"/>
        <w:right w:val="none" w:sz="0" w:space="0" w:color="auto"/>
      </w:divBdr>
      <w:divsChild>
        <w:div w:id="1081678837">
          <w:marLeft w:val="0"/>
          <w:marRight w:val="0"/>
          <w:marTop w:val="0"/>
          <w:marBottom w:val="0"/>
          <w:divBdr>
            <w:top w:val="none" w:sz="0" w:space="0" w:color="auto"/>
            <w:left w:val="none" w:sz="0" w:space="0" w:color="auto"/>
            <w:bottom w:val="none" w:sz="0" w:space="0" w:color="auto"/>
            <w:right w:val="none" w:sz="0" w:space="0" w:color="auto"/>
          </w:divBdr>
        </w:div>
        <w:div w:id="8878860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www.arcgis.com/home/item.html?id=4769216bf0234324881a6764f2979bd5"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hyperlink" Target="https://github.com/psshyu/dataviscourse-GeochemOilandGa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24</Pages>
  <Words>3264</Words>
  <Characters>18610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SHIRLEY SOPHIA CARLOS RAMIREZ</dc:creator>
  <cp:keywords/>
  <dc:description/>
  <cp:lastModifiedBy>Skylar Shyu</cp:lastModifiedBy>
  <cp:revision>20</cp:revision>
  <dcterms:created xsi:type="dcterms:W3CDTF">2018-11-10T06:47:00Z</dcterms:created>
  <dcterms:modified xsi:type="dcterms:W3CDTF">2018-11-30T22:36:00Z</dcterms:modified>
</cp:coreProperties>
</file>